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70" w:rsidRPr="00DC064F" w:rsidRDefault="00443C70" w:rsidP="00DC064F">
      <w:pPr>
        <w:bidi/>
        <w:spacing w:after="0" w:line="240" w:lineRule="auto"/>
        <w:rPr>
          <w:rFonts w:cs="B Karim"/>
          <w:b/>
          <w:bCs/>
          <w:sz w:val="26"/>
          <w:szCs w:val="26"/>
          <w:rtl/>
          <w:lang w:bidi="fa-IR"/>
        </w:rPr>
      </w:pPr>
      <w:r w:rsidRPr="00DC064F">
        <w:rPr>
          <w:rFonts w:cs="B Karim" w:hint="cs"/>
          <w:b/>
          <w:bCs/>
          <w:sz w:val="26"/>
          <w:szCs w:val="26"/>
          <w:rtl/>
          <w:lang w:bidi="fa-IR"/>
        </w:rPr>
        <w:t>لوکاچ: بازگشت به عینیت</w:t>
      </w:r>
      <w:r w:rsidRPr="00DC064F">
        <w:rPr>
          <w:rStyle w:val="EndnoteReference"/>
          <w:rFonts w:cs="B Karim"/>
          <w:b/>
          <w:bCs/>
          <w:sz w:val="26"/>
          <w:szCs w:val="26"/>
          <w:rtl/>
          <w:lang w:bidi="fa-IR"/>
        </w:rPr>
        <w:endnoteReference w:id="2"/>
      </w:r>
    </w:p>
    <w:p w:rsidR="00443C70" w:rsidRPr="00DC064F" w:rsidRDefault="00443C70" w:rsidP="00DC064F">
      <w:pPr>
        <w:bidi/>
        <w:spacing w:after="0" w:line="240" w:lineRule="auto"/>
        <w:rPr>
          <w:rFonts w:cs="B Karim"/>
          <w:b/>
          <w:bCs/>
          <w:sz w:val="26"/>
          <w:szCs w:val="26"/>
          <w:rtl/>
          <w:lang w:bidi="fa-IR"/>
        </w:rPr>
      </w:pPr>
      <w:r w:rsidRPr="00DC064F">
        <w:rPr>
          <w:rFonts w:cs="B Karim" w:hint="cs"/>
          <w:b/>
          <w:bCs/>
          <w:sz w:val="26"/>
          <w:szCs w:val="26"/>
          <w:rtl/>
          <w:lang w:bidi="fa-IR"/>
        </w:rPr>
        <w:t>مقدمه از دکتر مجید مددی</w:t>
      </w:r>
    </w:p>
    <w:p w:rsidR="00443C70" w:rsidRDefault="00443C70" w:rsidP="00DC064F">
      <w:pPr>
        <w:bidi/>
        <w:spacing w:after="0" w:line="240" w:lineRule="auto"/>
        <w:rPr>
          <w:rFonts w:cs="B Karim" w:hint="cs"/>
          <w:b/>
          <w:bCs/>
          <w:sz w:val="26"/>
          <w:szCs w:val="26"/>
          <w:rtl/>
          <w:lang w:bidi="fa-IR"/>
        </w:rPr>
      </w:pPr>
      <w:r w:rsidRPr="00DC064F">
        <w:rPr>
          <w:rFonts w:cs="B Karim" w:hint="cs"/>
          <w:b/>
          <w:bCs/>
          <w:sz w:val="26"/>
          <w:szCs w:val="26"/>
          <w:rtl/>
          <w:lang w:bidi="fa-IR"/>
        </w:rPr>
        <w:t>برگردان از فرانسه: فرشاد نوروزی</w:t>
      </w:r>
    </w:p>
    <w:p w:rsidR="00DC064F" w:rsidRPr="00DC064F" w:rsidRDefault="00DC064F" w:rsidP="00DC064F">
      <w:pPr>
        <w:bidi/>
        <w:spacing w:after="0" w:line="240" w:lineRule="auto"/>
        <w:rPr>
          <w:rFonts w:cs="Times New Roman"/>
          <w:b/>
          <w:bCs/>
          <w:sz w:val="26"/>
          <w:szCs w:val="26"/>
          <w:rtl/>
          <w:lang w:bidi="fa-IR"/>
        </w:rPr>
      </w:pPr>
    </w:p>
    <w:p w:rsidR="00443C70" w:rsidRPr="00367170" w:rsidRDefault="00443C70" w:rsidP="00443C70">
      <w:pPr>
        <w:pBdr>
          <w:top w:val="single" w:sz="6" w:space="1" w:color="auto"/>
          <w:bottom w:val="single" w:sz="6" w:space="1" w:color="auto"/>
        </w:pBdr>
        <w:bidi/>
        <w:jc w:val="center"/>
        <w:rPr>
          <w:rFonts w:cs="B Karim"/>
          <w:b/>
          <w:bCs/>
          <w:sz w:val="24"/>
          <w:szCs w:val="24"/>
          <w:rtl/>
          <w:lang w:bidi="fa-IR"/>
        </w:rPr>
      </w:pPr>
      <w:r w:rsidRPr="00367170">
        <w:rPr>
          <w:rFonts w:cs="B Karim" w:hint="cs"/>
          <w:b/>
          <w:bCs/>
          <w:sz w:val="24"/>
          <w:szCs w:val="24"/>
          <w:rtl/>
          <w:lang w:bidi="fa-IR"/>
        </w:rPr>
        <w:t xml:space="preserve">این مقاله ترجمه ای است از مصاحبه نشریه </w:t>
      </w:r>
      <w:r w:rsidRPr="00D8748C">
        <w:rPr>
          <w:rFonts w:asciiTheme="majorBidi" w:hAnsiTheme="majorBidi" w:cstheme="majorBidi"/>
          <w:sz w:val="20"/>
          <w:szCs w:val="20"/>
          <w:lang w:bidi="fa-IR"/>
        </w:rPr>
        <w:t>la quinzaine littéraire</w:t>
      </w:r>
      <w:r w:rsidRPr="00D8748C">
        <w:rPr>
          <w:rFonts w:cs="B Karim" w:hint="cs"/>
          <w:sz w:val="20"/>
          <w:szCs w:val="20"/>
          <w:rtl/>
          <w:lang w:bidi="fa-IR"/>
        </w:rPr>
        <w:t xml:space="preserve"> </w:t>
      </w:r>
      <w:r w:rsidRPr="00367170">
        <w:rPr>
          <w:rFonts w:cs="B Karim" w:hint="cs"/>
          <w:b/>
          <w:bCs/>
          <w:sz w:val="24"/>
          <w:szCs w:val="24"/>
          <w:rtl/>
          <w:lang w:bidi="fa-IR"/>
        </w:rPr>
        <w:t xml:space="preserve">با گئورگ لوکاچ که در شماره </w:t>
      </w:r>
      <w:r w:rsidRPr="00367170">
        <w:rPr>
          <w:rFonts w:asciiTheme="majorBidi" w:hAnsiTheme="majorBidi" w:cstheme="majorBidi"/>
          <w:b/>
          <w:bCs/>
          <w:sz w:val="24"/>
          <w:szCs w:val="24"/>
          <w:rtl/>
          <w:lang w:bidi="fa-IR"/>
        </w:rPr>
        <w:t>17</w:t>
      </w:r>
      <w:r w:rsidRPr="00367170">
        <w:rPr>
          <w:rFonts w:cs="B Karim" w:hint="cs"/>
          <w:b/>
          <w:bCs/>
          <w:sz w:val="24"/>
          <w:szCs w:val="24"/>
          <w:rtl/>
          <w:lang w:bidi="fa-IR"/>
        </w:rPr>
        <w:t xml:space="preserve"> آن به چاپ رسیده است. مصاحبه از: </w:t>
      </w:r>
      <w:r w:rsidRPr="00D8748C">
        <w:rPr>
          <w:rFonts w:asciiTheme="majorBidi" w:hAnsiTheme="majorBidi" w:cstheme="majorBidi"/>
          <w:sz w:val="20"/>
          <w:szCs w:val="20"/>
          <w:lang w:bidi="fa-IR"/>
        </w:rPr>
        <w:t>Naim Kattall</w:t>
      </w:r>
    </w:p>
    <w:p w:rsidR="00443C70" w:rsidRDefault="00443C70" w:rsidP="0065446B">
      <w:pPr>
        <w:tabs>
          <w:tab w:val="center" w:pos="4680"/>
        </w:tabs>
        <w:bidi/>
        <w:jc w:val="both"/>
        <w:rPr>
          <w:rFonts w:cs="B Karim" w:hint="cs"/>
          <w:b/>
          <w:bCs/>
          <w:sz w:val="24"/>
          <w:szCs w:val="24"/>
          <w:rtl/>
          <w:lang w:bidi="fa-IR"/>
        </w:rPr>
      </w:pPr>
    </w:p>
    <w:p w:rsidR="008608A0" w:rsidRPr="00443C70" w:rsidRDefault="008608A0" w:rsidP="00443C70">
      <w:pPr>
        <w:tabs>
          <w:tab w:val="center" w:pos="4680"/>
        </w:tabs>
        <w:bidi/>
        <w:jc w:val="both"/>
        <w:rPr>
          <w:rFonts w:cs="B Karim"/>
          <w:b/>
          <w:bCs/>
          <w:sz w:val="24"/>
          <w:szCs w:val="24"/>
          <w:u w:val="single"/>
          <w:rtl/>
          <w:lang w:bidi="fa-IR"/>
        </w:rPr>
      </w:pPr>
      <w:r w:rsidRPr="00443C70">
        <w:rPr>
          <w:rFonts w:cs="B Karim" w:hint="cs"/>
          <w:b/>
          <w:bCs/>
          <w:sz w:val="24"/>
          <w:szCs w:val="24"/>
          <w:u w:val="single"/>
          <w:rtl/>
          <w:lang w:bidi="fa-IR"/>
        </w:rPr>
        <w:t>مقدمه</w:t>
      </w:r>
      <w:r w:rsidR="00443C70" w:rsidRPr="00443C70">
        <w:rPr>
          <w:rFonts w:cs="B Karim" w:hint="cs"/>
          <w:b/>
          <w:bCs/>
          <w:sz w:val="24"/>
          <w:szCs w:val="24"/>
          <w:u w:val="single"/>
          <w:rtl/>
          <w:lang w:bidi="fa-IR"/>
        </w:rPr>
        <w:t xml:space="preserve"> دکتر مجید مددی</w:t>
      </w:r>
    </w:p>
    <w:p w:rsidR="008608A0" w:rsidRDefault="008608A0" w:rsidP="00713FA5">
      <w:pPr>
        <w:tabs>
          <w:tab w:val="center" w:pos="4680"/>
        </w:tabs>
        <w:bidi/>
        <w:jc w:val="both"/>
        <w:rPr>
          <w:rFonts w:cs="B Karim"/>
          <w:sz w:val="24"/>
          <w:szCs w:val="24"/>
          <w:rtl/>
          <w:lang w:bidi="fa-IR"/>
        </w:rPr>
      </w:pPr>
      <w:r>
        <w:rPr>
          <w:rFonts w:cs="B Karim" w:hint="cs"/>
          <w:sz w:val="24"/>
          <w:szCs w:val="24"/>
          <w:rtl/>
          <w:lang w:bidi="fa-IR"/>
        </w:rPr>
        <w:t>من گرچه نوشتن مقدمه</w:t>
      </w:r>
      <w:r w:rsidR="00713FA5">
        <w:rPr>
          <w:rFonts w:cs="B Karim" w:hint="cs"/>
          <w:sz w:val="24"/>
          <w:szCs w:val="24"/>
          <w:rtl/>
          <w:lang w:bidi="fa-IR"/>
        </w:rPr>
        <w:t xml:space="preserve"> </w:t>
      </w:r>
      <w:r>
        <w:rPr>
          <w:rFonts w:cs="B Karim" w:hint="cs"/>
          <w:sz w:val="24"/>
          <w:szCs w:val="24"/>
          <w:rtl/>
          <w:lang w:bidi="fa-IR"/>
        </w:rPr>
        <w:t>ای بر این گفت و گوی کوتاه، غیر تخصصی و نه چندان منسجم را ضروری نمی دانم، ولی از آنجا که در خواست از سوی جوانی پرشور بود جویای علم و فرهیخته که زبان دانی و ژرفای دانش فلسفی اش در این وانفسایِ کم دانشی</w:t>
      </w:r>
      <w:r w:rsidR="00500E71">
        <w:rPr>
          <w:rFonts w:cs="B Karim" w:hint="cs"/>
          <w:sz w:val="24"/>
          <w:szCs w:val="24"/>
          <w:rtl/>
          <w:lang w:bidi="fa-IR"/>
        </w:rPr>
        <w:t xml:space="preserve"> یا بی دانشی</w:t>
      </w:r>
      <w:r>
        <w:rPr>
          <w:rFonts w:cs="B Karim" w:hint="cs"/>
          <w:sz w:val="24"/>
          <w:szCs w:val="24"/>
          <w:rtl/>
          <w:lang w:bidi="fa-IR"/>
        </w:rPr>
        <w:t xml:space="preserve"> به راستی حیرت انگیز است؛ بر خود فرض دانستم در خواست او را اجابت و به قدر توان به برخی نکات اشاره کنم که در متن گفت و گو م</w:t>
      </w:r>
      <w:r w:rsidR="00500E71">
        <w:rPr>
          <w:rFonts w:cs="B Karim" w:hint="cs"/>
          <w:sz w:val="24"/>
          <w:szCs w:val="24"/>
          <w:rtl/>
          <w:lang w:bidi="fa-IR"/>
        </w:rPr>
        <w:t xml:space="preserve">ورد توجه و بحث قرار نگرفته اند. من در این مقدمه که تنها به پاره ای از مضامین پرداخته ام، هدفم نه معرفی فیلسوف برجسته </w:t>
      </w:r>
      <w:r w:rsidR="006351A2">
        <w:rPr>
          <w:rFonts w:cs="B Karim" w:hint="cs"/>
          <w:sz w:val="24"/>
          <w:szCs w:val="24"/>
          <w:rtl/>
          <w:lang w:bidi="fa-IR"/>
        </w:rPr>
        <w:t xml:space="preserve">و دانشوری شناخته شده در سرتاسر جهان به نام لوکاچ است و نه بررسی گنجینه ی آثار بر جای مانده از او که بزرگانی پیش از این، چه بسیار که درباره اش سخن نگفته اند و در بررسی و نقد و نظرهاشان یا به تأیید و یا رد دیدگاه های وی نپرداخته اند. من، اما، در این مقدمه ی کوتاه می خواهم به نکته ای اشاره کنم که در همان نخستین نگاه به متن مصاحبه برایم عجیب جلوه کرد: چرا در آغاز گفت و گو بحث درباره ی آخرین اثر ناتمامی است که خودِ فیلسوف آن را «استثنائی بر قاعده» نامیده و هیچ دلیلی هم ذکر نمی کند که چرا؟ در حالی که این اثر عظیم نیمه </w:t>
      </w:r>
      <w:r w:rsidR="00713FA5">
        <w:rPr>
          <w:rFonts w:cs="B Karim" w:hint="cs"/>
          <w:sz w:val="24"/>
          <w:szCs w:val="24"/>
          <w:rtl/>
          <w:lang w:bidi="fa-IR"/>
        </w:rPr>
        <w:t>ت</w:t>
      </w:r>
      <w:r w:rsidR="006351A2">
        <w:rPr>
          <w:rFonts w:cs="B Karim" w:hint="cs"/>
          <w:sz w:val="24"/>
          <w:szCs w:val="24"/>
          <w:rtl/>
          <w:lang w:bidi="fa-IR"/>
        </w:rPr>
        <w:t xml:space="preserve">مام به نام </w:t>
      </w:r>
      <w:r w:rsidR="006351A2" w:rsidRPr="008368C3">
        <w:rPr>
          <w:rFonts w:cs="B Karim" w:hint="cs"/>
          <w:b/>
          <w:bCs/>
          <w:i/>
          <w:iCs/>
          <w:sz w:val="24"/>
          <w:szCs w:val="24"/>
          <w:rtl/>
          <w:lang w:bidi="fa-IR"/>
        </w:rPr>
        <w:t>معرفت شناسی هستی اجتماعی</w:t>
      </w:r>
      <w:r w:rsidR="006351A2" w:rsidRPr="00054640">
        <w:rPr>
          <w:rStyle w:val="EndnoteReference"/>
          <w:rFonts w:cs="B Karim"/>
          <w:i/>
          <w:iCs/>
          <w:sz w:val="24"/>
          <w:szCs w:val="24"/>
          <w:rtl/>
          <w:lang w:bidi="fa-IR"/>
        </w:rPr>
        <w:endnoteReference w:id="3"/>
      </w:r>
      <w:r w:rsidR="006351A2">
        <w:rPr>
          <w:rFonts w:cs="B Karim" w:hint="cs"/>
          <w:sz w:val="24"/>
          <w:szCs w:val="24"/>
          <w:rtl/>
          <w:lang w:bidi="fa-IR"/>
        </w:rPr>
        <w:t xml:space="preserve">در واقع حاصل یک عمر دراز فلسفه ورزی و کاوش و کنکاش در اندیشه ها </w:t>
      </w:r>
      <w:r w:rsidR="0006229E">
        <w:rPr>
          <w:rFonts w:cs="B Karim" w:hint="cs"/>
          <w:sz w:val="24"/>
          <w:szCs w:val="24"/>
          <w:rtl/>
          <w:lang w:bidi="fa-IR"/>
        </w:rPr>
        <w:t>توسط اوست، که قاعدتاً بایستی پس از گفت و گو درباره ی پیشینه ی فکری و تحول و تکامل اندیشگی فیلسوف، که اگر نگوئیم بی نظیر، دست کم</w:t>
      </w:r>
      <w:r w:rsidR="008368C3">
        <w:rPr>
          <w:rFonts w:cs="B Karim" w:hint="cs"/>
          <w:sz w:val="24"/>
          <w:szCs w:val="24"/>
          <w:rtl/>
          <w:lang w:bidi="fa-IR"/>
        </w:rPr>
        <w:t>،</w:t>
      </w:r>
      <w:r w:rsidR="0006229E">
        <w:rPr>
          <w:rFonts w:cs="B Karim" w:hint="cs"/>
          <w:sz w:val="24"/>
          <w:szCs w:val="24"/>
          <w:rtl/>
          <w:lang w:bidi="fa-IR"/>
        </w:rPr>
        <w:t xml:space="preserve"> کم نظیر بوده است؛ به آن پرداخته می شد. از این روی، به گمان من، برای رفع این کمبود بایستی لااقل فهرست وار، مهم ترین آثار نوشتاری او (لوکاچ) که نمایی از تحولات فکری او و در نتیجه ی کنش و واکنش های سیاسی و اجتماعی او بوده، مورد بررسی و امعان نظر قرار گیرد. پارکینسون در اثرش به نام </w:t>
      </w:r>
      <w:r w:rsidR="0006229E" w:rsidRPr="008368C3">
        <w:rPr>
          <w:rFonts w:cs="B Karim" w:hint="cs"/>
          <w:b/>
          <w:bCs/>
          <w:i/>
          <w:iCs/>
          <w:sz w:val="24"/>
          <w:szCs w:val="24"/>
          <w:rtl/>
          <w:lang w:bidi="fa-IR"/>
        </w:rPr>
        <w:t>جرج لوکاچ</w:t>
      </w:r>
      <w:r w:rsidR="0006229E" w:rsidRPr="0006229E">
        <w:rPr>
          <w:rStyle w:val="EndnoteReference"/>
          <w:rFonts w:cs="B Karim"/>
          <w:sz w:val="24"/>
          <w:szCs w:val="24"/>
          <w:rtl/>
          <w:lang w:bidi="fa-IR"/>
        </w:rPr>
        <w:endnoteReference w:id="4"/>
      </w:r>
      <w:r w:rsidR="0006229E">
        <w:rPr>
          <w:rFonts w:cs="B Karim" w:hint="cs"/>
          <w:sz w:val="24"/>
          <w:szCs w:val="24"/>
          <w:rtl/>
          <w:lang w:bidi="fa-IR"/>
        </w:rPr>
        <w:t xml:space="preserve"> پس از شرح مفصلی از زندگی و زمانه ی لوکاچ که خود در خورِ اهمیت فوق العاده ای است که عوامل مؤثر اجتماعی، اقتصادی و سیاسی در شکل گیری اندیشه و عملکردهای اجتماعی و سیاسی فیلسوف را برجسته می کند؛ به دوره بندی آثار لوکاچ می پردازد و با توضیح مختصر و </w:t>
      </w:r>
      <w:r w:rsidR="00054640">
        <w:rPr>
          <w:rFonts w:cs="B Karim" w:hint="cs"/>
          <w:sz w:val="24"/>
          <w:szCs w:val="24"/>
          <w:rtl/>
          <w:lang w:bidi="fa-IR"/>
        </w:rPr>
        <w:t xml:space="preserve">ژرفی پیرامون اثر و دوره ای که در آن اثر خلق شده است. روند تکاملی اندیشه فیلسوف و سوی گیری های سیاسی او را نشان می دهد. این دوره بندی عبارت است از: </w:t>
      </w:r>
    </w:p>
    <w:p w:rsidR="00054640" w:rsidRPr="00054640" w:rsidRDefault="00054640" w:rsidP="0065446B">
      <w:pPr>
        <w:pStyle w:val="ListParagraph"/>
        <w:numPr>
          <w:ilvl w:val="0"/>
          <w:numId w:val="1"/>
        </w:numPr>
        <w:tabs>
          <w:tab w:val="center" w:pos="4680"/>
        </w:tabs>
        <w:bidi/>
        <w:jc w:val="both"/>
        <w:rPr>
          <w:rFonts w:cs="B Karim"/>
          <w:sz w:val="24"/>
          <w:szCs w:val="24"/>
          <w:lang w:bidi="fa-IR"/>
        </w:rPr>
      </w:pPr>
      <w:r w:rsidRPr="00054640">
        <w:rPr>
          <w:rFonts w:cs="B Karim" w:hint="cs"/>
          <w:sz w:val="24"/>
          <w:szCs w:val="24"/>
          <w:rtl/>
          <w:lang w:bidi="fa-IR"/>
        </w:rPr>
        <w:t xml:space="preserve">نقد ادبی پیشا مارکسیستی: </w:t>
      </w:r>
      <w:r w:rsidRPr="008368C3">
        <w:rPr>
          <w:rFonts w:cs="B Karim" w:hint="cs"/>
          <w:b/>
          <w:bCs/>
          <w:i/>
          <w:iCs/>
          <w:sz w:val="24"/>
          <w:szCs w:val="24"/>
          <w:rtl/>
          <w:lang w:bidi="fa-IR"/>
        </w:rPr>
        <w:t>روح و صور</w:t>
      </w:r>
      <w:r w:rsidRPr="00054640">
        <w:rPr>
          <w:rFonts w:cs="B Karim" w:hint="cs"/>
          <w:sz w:val="24"/>
          <w:szCs w:val="24"/>
          <w:rtl/>
          <w:lang w:bidi="fa-IR"/>
        </w:rPr>
        <w:t xml:space="preserve"> (1911) و </w:t>
      </w:r>
      <w:r w:rsidRPr="008368C3">
        <w:rPr>
          <w:rFonts w:cs="B Karim" w:hint="cs"/>
          <w:b/>
          <w:bCs/>
          <w:i/>
          <w:iCs/>
          <w:sz w:val="24"/>
          <w:szCs w:val="24"/>
          <w:rtl/>
          <w:lang w:bidi="fa-IR"/>
        </w:rPr>
        <w:t>نظریه ی رمان</w:t>
      </w:r>
      <w:r w:rsidRPr="00054640">
        <w:rPr>
          <w:rFonts w:cs="B Karim" w:hint="cs"/>
          <w:i/>
          <w:iCs/>
          <w:sz w:val="24"/>
          <w:szCs w:val="24"/>
          <w:rtl/>
          <w:lang w:bidi="fa-IR"/>
        </w:rPr>
        <w:t xml:space="preserve"> </w:t>
      </w:r>
      <w:r w:rsidRPr="00054640">
        <w:rPr>
          <w:rFonts w:cs="B Karim" w:hint="cs"/>
          <w:sz w:val="24"/>
          <w:szCs w:val="24"/>
          <w:rtl/>
          <w:lang w:bidi="fa-IR"/>
        </w:rPr>
        <w:t>(1916)</w:t>
      </w:r>
    </w:p>
    <w:p w:rsidR="00054640" w:rsidRPr="00054640" w:rsidRDefault="00054640" w:rsidP="0065446B">
      <w:pPr>
        <w:pStyle w:val="ListParagraph"/>
        <w:numPr>
          <w:ilvl w:val="0"/>
          <w:numId w:val="1"/>
        </w:numPr>
        <w:tabs>
          <w:tab w:val="center" w:pos="4680"/>
        </w:tabs>
        <w:bidi/>
        <w:jc w:val="both"/>
        <w:rPr>
          <w:rFonts w:cs="B Karim"/>
          <w:sz w:val="24"/>
          <w:szCs w:val="24"/>
          <w:lang w:bidi="fa-IR"/>
        </w:rPr>
      </w:pPr>
      <w:r w:rsidRPr="00054640">
        <w:rPr>
          <w:rFonts w:cs="B Karim" w:hint="cs"/>
          <w:sz w:val="24"/>
          <w:szCs w:val="24"/>
          <w:rtl/>
          <w:lang w:bidi="fa-IR"/>
        </w:rPr>
        <w:t xml:space="preserve">مارکسیسم و هگلیانیسم (هگل باوری): </w:t>
      </w:r>
      <w:r w:rsidRPr="008368C3">
        <w:rPr>
          <w:rFonts w:cs="B Karim" w:hint="cs"/>
          <w:b/>
          <w:bCs/>
          <w:i/>
          <w:iCs/>
          <w:sz w:val="24"/>
          <w:szCs w:val="24"/>
          <w:rtl/>
          <w:lang w:bidi="fa-IR"/>
        </w:rPr>
        <w:t>تاریخ و آگاهی طبقاتی</w:t>
      </w:r>
      <w:r w:rsidRPr="00054640">
        <w:rPr>
          <w:rFonts w:cs="B Karim" w:hint="cs"/>
          <w:sz w:val="24"/>
          <w:szCs w:val="24"/>
          <w:rtl/>
          <w:lang w:bidi="fa-IR"/>
        </w:rPr>
        <w:t xml:space="preserve"> (1923)</w:t>
      </w:r>
    </w:p>
    <w:p w:rsidR="00054640" w:rsidRPr="00054640" w:rsidRDefault="00054640" w:rsidP="0065446B">
      <w:pPr>
        <w:pStyle w:val="ListParagraph"/>
        <w:numPr>
          <w:ilvl w:val="0"/>
          <w:numId w:val="1"/>
        </w:numPr>
        <w:tabs>
          <w:tab w:val="center" w:pos="4680"/>
        </w:tabs>
        <w:bidi/>
        <w:jc w:val="both"/>
        <w:rPr>
          <w:rFonts w:cs="B Karim"/>
          <w:sz w:val="24"/>
          <w:szCs w:val="24"/>
          <w:lang w:bidi="fa-IR"/>
        </w:rPr>
      </w:pPr>
      <w:r w:rsidRPr="00054640">
        <w:rPr>
          <w:rFonts w:cs="B Karim" w:hint="cs"/>
          <w:sz w:val="24"/>
          <w:szCs w:val="24"/>
          <w:rtl/>
          <w:lang w:bidi="fa-IR"/>
        </w:rPr>
        <w:t xml:space="preserve">مارکسیسم و تاریخ فلسفه: </w:t>
      </w:r>
      <w:r w:rsidRPr="008368C3">
        <w:rPr>
          <w:rFonts w:cs="B Karim" w:hint="cs"/>
          <w:b/>
          <w:bCs/>
          <w:i/>
          <w:iCs/>
          <w:sz w:val="24"/>
          <w:szCs w:val="24"/>
          <w:rtl/>
          <w:lang w:bidi="fa-IR"/>
        </w:rPr>
        <w:t>هگل جوان</w:t>
      </w:r>
      <w:r w:rsidRPr="00054640">
        <w:rPr>
          <w:rFonts w:cs="B Karim" w:hint="cs"/>
          <w:sz w:val="24"/>
          <w:szCs w:val="24"/>
          <w:rtl/>
          <w:lang w:bidi="fa-IR"/>
        </w:rPr>
        <w:t xml:space="preserve"> (1948)،</w:t>
      </w:r>
      <w:r w:rsidRPr="008368C3">
        <w:rPr>
          <w:rFonts w:cs="B Karim" w:hint="cs"/>
          <w:b/>
          <w:bCs/>
          <w:sz w:val="24"/>
          <w:szCs w:val="24"/>
          <w:rtl/>
          <w:lang w:bidi="fa-IR"/>
        </w:rPr>
        <w:t xml:space="preserve"> </w:t>
      </w:r>
      <w:r w:rsidRPr="008368C3">
        <w:rPr>
          <w:rFonts w:cs="B Karim" w:hint="cs"/>
          <w:b/>
          <w:bCs/>
          <w:i/>
          <w:iCs/>
          <w:sz w:val="24"/>
          <w:szCs w:val="24"/>
          <w:rtl/>
          <w:lang w:bidi="fa-IR"/>
        </w:rPr>
        <w:t>انهدام خرد</w:t>
      </w:r>
      <w:r w:rsidRPr="00054640">
        <w:rPr>
          <w:rFonts w:cs="B Karim" w:hint="cs"/>
          <w:sz w:val="24"/>
          <w:szCs w:val="24"/>
          <w:rtl/>
          <w:lang w:bidi="fa-IR"/>
        </w:rPr>
        <w:t xml:space="preserve"> (1954)</w:t>
      </w:r>
    </w:p>
    <w:p w:rsidR="00054640" w:rsidRPr="00054640" w:rsidRDefault="00054640" w:rsidP="0065446B">
      <w:pPr>
        <w:pStyle w:val="ListParagraph"/>
        <w:numPr>
          <w:ilvl w:val="0"/>
          <w:numId w:val="1"/>
        </w:numPr>
        <w:tabs>
          <w:tab w:val="center" w:pos="4680"/>
        </w:tabs>
        <w:bidi/>
        <w:jc w:val="both"/>
        <w:rPr>
          <w:rFonts w:cs="B Karim"/>
          <w:sz w:val="24"/>
          <w:szCs w:val="24"/>
          <w:lang w:bidi="fa-IR"/>
        </w:rPr>
      </w:pPr>
      <w:r w:rsidRPr="00054640">
        <w:rPr>
          <w:rFonts w:cs="B Karim" w:hint="cs"/>
          <w:sz w:val="24"/>
          <w:szCs w:val="24"/>
          <w:rtl/>
          <w:lang w:bidi="fa-IR"/>
        </w:rPr>
        <w:lastRenderedPageBreak/>
        <w:t>مارکسیسم و نقد ادبی: ادبیات غرب</w:t>
      </w:r>
    </w:p>
    <w:p w:rsidR="00054640" w:rsidRDefault="00054640" w:rsidP="0065446B">
      <w:pPr>
        <w:pStyle w:val="ListParagraph"/>
        <w:numPr>
          <w:ilvl w:val="0"/>
          <w:numId w:val="1"/>
        </w:numPr>
        <w:tabs>
          <w:tab w:val="center" w:pos="4680"/>
        </w:tabs>
        <w:bidi/>
        <w:jc w:val="both"/>
        <w:rPr>
          <w:rFonts w:cs="B Karim"/>
          <w:sz w:val="24"/>
          <w:szCs w:val="24"/>
          <w:lang w:bidi="fa-IR"/>
        </w:rPr>
      </w:pPr>
      <w:r w:rsidRPr="00054640">
        <w:rPr>
          <w:rFonts w:cs="B Karim" w:hint="cs"/>
          <w:sz w:val="24"/>
          <w:szCs w:val="24"/>
          <w:rtl/>
          <w:lang w:bidi="fa-IR"/>
        </w:rPr>
        <w:t>مارکسیسم و نقد ادبی: ادبیات روس</w:t>
      </w:r>
    </w:p>
    <w:p w:rsidR="00054640" w:rsidRDefault="00054640" w:rsidP="0065446B">
      <w:pPr>
        <w:pStyle w:val="ListParagraph"/>
        <w:numPr>
          <w:ilvl w:val="0"/>
          <w:numId w:val="1"/>
        </w:numPr>
        <w:tabs>
          <w:tab w:val="center" w:pos="4680"/>
        </w:tabs>
        <w:bidi/>
        <w:jc w:val="both"/>
        <w:rPr>
          <w:rFonts w:cs="B Karim"/>
          <w:sz w:val="24"/>
          <w:szCs w:val="24"/>
          <w:lang w:bidi="fa-IR"/>
        </w:rPr>
      </w:pPr>
      <w:r>
        <w:rPr>
          <w:rFonts w:cs="B Karim" w:hint="cs"/>
          <w:sz w:val="24"/>
          <w:szCs w:val="24"/>
          <w:rtl/>
          <w:lang w:bidi="fa-IR"/>
        </w:rPr>
        <w:t>زیبایی شناسی مارکسیستی (1963)</w:t>
      </w:r>
    </w:p>
    <w:p w:rsidR="00054640" w:rsidRDefault="00054640" w:rsidP="0065446B">
      <w:pPr>
        <w:pStyle w:val="ListParagraph"/>
        <w:numPr>
          <w:ilvl w:val="0"/>
          <w:numId w:val="1"/>
        </w:numPr>
        <w:tabs>
          <w:tab w:val="center" w:pos="4680"/>
        </w:tabs>
        <w:bidi/>
        <w:jc w:val="both"/>
        <w:rPr>
          <w:rFonts w:cs="B Karim"/>
          <w:sz w:val="24"/>
          <w:szCs w:val="24"/>
          <w:lang w:bidi="fa-IR"/>
        </w:rPr>
      </w:pPr>
      <w:r>
        <w:rPr>
          <w:rFonts w:cs="B Karim" w:hint="cs"/>
          <w:sz w:val="24"/>
          <w:szCs w:val="24"/>
          <w:rtl/>
          <w:lang w:bidi="fa-IR"/>
        </w:rPr>
        <w:t>معرفت شناسی هستی اجتماعی (اثر ناتمام)</w:t>
      </w:r>
      <w:r>
        <w:rPr>
          <w:rStyle w:val="EndnoteReference"/>
          <w:rFonts w:cs="B Karim"/>
          <w:sz w:val="24"/>
          <w:szCs w:val="24"/>
          <w:rtl/>
          <w:lang w:bidi="fa-IR"/>
        </w:rPr>
        <w:endnoteReference w:id="5"/>
      </w:r>
    </w:p>
    <w:p w:rsidR="008C7469" w:rsidRDefault="007A26FB" w:rsidP="0065446B">
      <w:pPr>
        <w:tabs>
          <w:tab w:val="center" w:pos="4680"/>
        </w:tabs>
        <w:bidi/>
        <w:jc w:val="both"/>
        <w:rPr>
          <w:rFonts w:cs="B Karim"/>
          <w:sz w:val="24"/>
          <w:szCs w:val="24"/>
          <w:rtl/>
          <w:lang w:bidi="fa-IR"/>
        </w:rPr>
      </w:pPr>
      <w:r>
        <w:rPr>
          <w:rFonts w:cs="B Karim" w:hint="cs"/>
          <w:sz w:val="24"/>
          <w:szCs w:val="24"/>
          <w:rtl/>
          <w:lang w:bidi="fa-IR"/>
        </w:rPr>
        <w:t xml:space="preserve">که نخستین اثر، یعنی </w:t>
      </w:r>
      <w:r w:rsidRPr="008368C3">
        <w:rPr>
          <w:rFonts w:cs="B Karim" w:hint="cs"/>
          <w:b/>
          <w:bCs/>
          <w:i/>
          <w:iCs/>
          <w:sz w:val="24"/>
          <w:szCs w:val="24"/>
          <w:rtl/>
          <w:lang w:bidi="fa-IR"/>
        </w:rPr>
        <w:t>روح و صور</w:t>
      </w:r>
      <w:r>
        <w:rPr>
          <w:rFonts w:cs="B Karim" w:hint="cs"/>
          <w:i/>
          <w:iCs/>
          <w:sz w:val="24"/>
          <w:szCs w:val="24"/>
          <w:rtl/>
          <w:lang w:bidi="fa-IR"/>
        </w:rPr>
        <w:t xml:space="preserve"> </w:t>
      </w:r>
      <w:r>
        <w:rPr>
          <w:rFonts w:cs="B Karim" w:hint="cs"/>
          <w:sz w:val="24"/>
          <w:szCs w:val="24"/>
          <w:rtl/>
          <w:lang w:bidi="fa-IR"/>
        </w:rPr>
        <w:t xml:space="preserve">شامل ده مقاله است که بیشتر آنها نقد ادبی است درباره ی آثار کسانی چون نوالیس، تئودور استورم، گئورگ و لارنس استورم که هفت مقاله از ده مقاله پیشتر در نشریات مختلف منتشر شده که می توان این پرسش را مطرح کرد که آیا کتاب وحدتی را تشکیل می دهد؟ در مقدمه ای که نویسنده بر کتاب نوشت با توجه به </w:t>
      </w:r>
      <w:r w:rsidR="008C7469">
        <w:rPr>
          <w:rFonts w:cs="B Karim" w:hint="cs"/>
          <w:sz w:val="24"/>
          <w:szCs w:val="24"/>
          <w:rtl/>
          <w:lang w:bidi="fa-IR"/>
        </w:rPr>
        <w:t>«ماهیت و صورت مقاله ها»، لوکاچ در پاسخ به پرسشی که کتاب از وحدت برخوردار است می گوید: نه تنها این مقاله ها وحدتی را شکل می دهند، بلکه می پرسد: «آیا می توانند چنین وحدتی تشکیل دهند»؟ و تردید او در پیوند است با ماهیت مقاله ها...که پارکینسون در کتابش شرح مبسوطی درباره ی دیدگاه لوکاچ از این اثر در اختیار خواننده می گذارد.</w:t>
      </w:r>
    </w:p>
    <w:p w:rsidR="00054640" w:rsidRDefault="008C7469" w:rsidP="0065446B">
      <w:pPr>
        <w:tabs>
          <w:tab w:val="center" w:pos="4680"/>
        </w:tabs>
        <w:bidi/>
        <w:jc w:val="both"/>
        <w:rPr>
          <w:rFonts w:cs="B Karim"/>
          <w:sz w:val="24"/>
          <w:szCs w:val="24"/>
          <w:rtl/>
          <w:lang w:bidi="fa-IR"/>
        </w:rPr>
      </w:pPr>
      <w:r>
        <w:rPr>
          <w:rFonts w:cs="B Karim" w:hint="cs"/>
          <w:sz w:val="24"/>
          <w:szCs w:val="24"/>
          <w:rtl/>
          <w:lang w:bidi="fa-IR"/>
        </w:rPr>
        <w:t xml:space="preserve">کتاب مهم دیگر </w:t>
      </w:r>
      <w:r>
        <w:rPr>
          <w:rFonts w:ascii="Times New Roman" w:hAnsi="Times New Roman" w:cs="Times New Roman" w:hint="cs"/>
          <w:sz w:val="24"/>
          <w:szCs w:val="24"/>
          <w:rtl/>
          <w:lang w:bidi="fa-IR"/>
        </w:rPr>
        <w:t>–</w:t>
      </w:r>
      <w:r>
        <w:rPr>
          <w:rFonts w:cs="B Karim" w:hint="cs"/>
          <w:sz w:val="24"/>
          <w:szCs w:val="24"/>
          <w:rtl/>
          <w:lang w:bidi="fa-IR"/>
        </w:rPr>
        <w:t xml:space="preserve">نقد ادبی پیشامارکسیستی- </w:t>
      </w:r>
      <w:r w:rsidR="003D7981" w:rsidRPr="008368C3">
        <w:rPr>
          <w:rFonts w:cs="B Karim" w:hint="cs"/>
          <w:b/>
          <w:bCs/>
          <w:i/>
          <w:iCs/>
          <w:sz w:val="24"/>
          <w:szCs w:val="24"/>
          <w:rtl/>
          <w:lang w:bidi="fa-IR"/>
        </w:rPr>
        <w:t>نظریه رمان</w:t>
      </w:r>
      <w:r w:rsidR="003D7981">
        <w:rPr>
          <w:rFonts w:cs="B Karim" w:hint="cs"/>
          <w:sz w:val="24"/>
          <w:szCs w:val="24"/>
          <w:rtl/>
          <w:lang w:bidi="fa-IR"/>
        </w:rPr>
        <w:t xml:space="preserve"> است</w:t>
      </w:r>
      <w:r w:rsidR="00FA7628">
        <w:rPr>
          <w:rFonts w:cs="B Karim" w:hint="cs"/>
          <w:sz w:val="24"/>
          <w:szCs w:val="24"/>
          <w:rtl/>
          <w:lang w:bidi="fa-IR"/>
        </w:rPr>
        <w:t xml:space="preserve"> </w:t>
      </w:r>
      <w:r w:rsidR="003D7981">
        <w:rPr>
          <w:rFonts w:cs="B Karim" w:hint="cs"/>
          <w:sz w:val="24"/>
          <w:szCs w:val="24"/>
          <w:rtl/>
          <w:lang w:bidi="fa-IR"/>
        </w:rPr>
        <w:t>که به گفته ی نویسنده ی کتابِ جرج لوکاچ حرکتی را نشان می دهد «از کانت به هگل». دقیق تر بگوئیم، نمایشی از «رها کردن انگاره ی صور بی زمان و حرکت به سوی چیزی که لوکاچ آن را تاریخی کردن مقولات زیبایی</w:t>
      </w:r>
      <w:r w:rsidR="008368C3">
        <w:rPr>
          <w:rFonts w:cs="B Karim" w:hint="cs"/>
          <w:sz w:val="24"/>
          <w:szCs w:val="24"/>
          <w:rtl/>
          <w:lang w:bidi="fa-IR"/>
        </w:rPr>
        <w:t xml:space="preserve"> </w:t>
      </w:r>
      <w:r w:rsidR="003D7981">
        <w:rPr>
          <w:rFonts w:cs="B Karim" w:hint="cs"/>
          <w:sz w:val="24"/>
          <w:szCs w:val="24"/>
          <w:rtl/>
          <w:lang w:bidi="fa-IR"/>
        </w:rPr>
        <w:t>شناختی می نامد». در این اثر، لوکاچ رمان را به مثابه صورت (فرمی) از چیزی که آن را «حماسه بزرگ» می نامد، در نظر می گیرد. و آن، چنان که لوکاچ می گوید «عینیت یافتگی» حماسه بزرگ است و دیگری یعنی شعر حماسی و حماسه نیز متمایز از رمان است.</w:t>
      </w:r>
      <w:r w:rsidR="003D7981">
        <w:rPr>
          <w:rStyle w:val="EndnoteReference"/>
          <w:rFonts w:cs="B Karim"/>
          <w:sz w:val="24"/>
          <w:szCs w:val="24"/>
          <w:rtl/>
          <w:lang w:bidi="fa-IR"/>
        </w:rPr>
        <w:endnoteReference w:id="6"/>
      </w:r>
    </w:p>
    <w:p w:rsidR="003D7981" w:rsidRDefault="003D7981" w:rsidP="0065446B">
      <w:pPr>
        <w:tabs>
          <w:tab w:val="center" w:pos="4680"/>
        </w:tabs>
        <w:bidi/>
        <w:jc w:val="both"/>
        <w:rPr>
          <w:rFonts w:cs="B Karim"/>
          <w:sz w:val="24"/>
          <w:szCs w:val="24"/>
          <w:rtl/>
          <w:lang w:bidi="fa-IR"/>
        </w:rPr>
      </w:pPr>
      <w:r>
        <w:rPr>
          <w:rFonts w:cs="B Karim" w:hint="cs"/>
          <w:sz w:val="24"/>
          <w:szCs w:val="24"/>
          <w:rtl/>
          <w:lang w:bidi="fa-IR"/>
        </w:rPr>
        <w:t xml:space="preserve">لوکاچ در 1923 نخستین اثر اصلی و عمده ی خود را به عنوان یک مارکسیست، به نام </w:t>
      </w:r>
      <w:r w:rsidRPr="008368C3">
        <w:rPr>
          <w:rFonts w:cs="B Karim" w:hint="cs"/>
          <w:b/>
          <w:bCs/>
          <w:i/>
          <w:iCs/>
          <w:sz w:val="24"/>
          <w:szCs w:val="24"/>
          <w:rtl/>
          <w:lang w:bidi="fa-IR"/>
        </w:rPr>
        <w:t>تاریخ و آگاهی طبقاتی</w:t>
      </w:r>
      <w:r>
        <w:rPr>
          <w:rFonts w:cs="B Karim" w:hint="cs"/>
          <w:sz w:val="24"/>
          <w:szCs w:val="24"/>
          <w:rtl/>
          <w:lang w:bidi="fa-IR"/>
        </w:rPr>
        <w:t xml:space="preserve"> منتشر کرد. کتاب که شامل هشت مقاله است و بیشتر آنها مقاله هایی گهگاهی که به مناسبت های مختلف نوشته شده اند در فاصله ی زمانی 1919 تا 1921؛ هر چند دو مقاله </w:t>
      </w:r>
      <w:r>
        <w:rPr>
          <w:rFonts w:ascii="Times New Roman" w:hAnsi="Times New Roman" w:cs="Times New Roman" w:hint="cs"/>
          <w:sz w:val="24"/>
          <w:szCs w:val="24"/>
          <w:rtl/>
          <w:lang w:bidi="fa-IR"/>
        </w:rPr>
        <w:t>–</w:t>
      </w:r>
      <w:r>
        <w:rPr>
          <w:rFonts w:cs="B Karim" w:hint="cs"/>
          <w:sz w:val="24"/>
          <w:szCs w:val="24"/>
          <w:rtl/>
          <w:lang w:bidi="fa-IR"/>
        </w:rPr>
        <w:t>یکی به نام «اشاره یا تفسیرهایی روش شناسیک درباره ی مسئله سازمان و تشکیلات (حزبی)» و دیگری</w:t>
      </w:r>
      <w:r w:rsidR="00F83E2C">
        <w:rPr>
          <w:rFonts w:cs="B Karim" w:hint="cs"/>
          <w:sz w:val="24"/>
          <w:szCs w:val="24"/>
          <w:rtl/>
          <w:lang w:bidi="fa-IR"/>
        </w:rPr>
        <w:t xml:space="preserve"> </w:t>
      </w:r>
      <w:r w:rsidR="00D33315">
        <w:rPr>
          <w:rFonts w:cs="B Karim" w:hint="cs"/>
          <w:sz w:val="24"/>
          <w:szCs w:val="24"/>
          <w:rtl/>
          <w:lang w:bidi="fa-IR"/>
        </w:rPr>
        <w:t xml:space="preserve">«شئ وارگی و آگاهی پرولتاریایی» که به طور خاص </w:t>
      </w:r>
      <w:r w:rsidR="005028A6">
        <w:rPr>
          <w:rFonts w:cs="B Karim" w:hint="cs"/>
          <w:sz w:val="24"/>
          <w:szCs w:val="24"/>
          <w:rtl/>
          <w:lang w:bidi="fa-IR"/>
        </w:rPr>
        <w:t>برای این کتاب نوشته شده اند. کتاب مذبور اثری دشوار و دیریاب است. اسلوب و شیوه نوشتاری آن پیچیده و پر از انتزاعات ابهام آمیز است و به خاطر ماهیت گهگاهی و مناسبتی بودنِ مقاله ها ساختار منطقی اندیشه لوکاچ اغلب به دشواری قابل فهم است. کتاب تأثیر زیادی بر محافل کمونیستی گذاشت ولی نه آن تأثیری که لوکاچ متوقع آن بود. برخی از دوستان لوکاچ، اشخاصی مانند ارنست بلوخ از دوستان دوران دانشجویی او در آلمان و ژوزف رِوای</w:t>
      </w:r>
      <w:r w:rsidR="005028A6">
        <w:rPr>
          <w:rStyle w:val="EndnoteReference"/>
          <w:rFonts w:cs="B Karim"/>
          <w:sz w:val="24"/>
          <w:szCs w:val="24"/>
          <w:rtl/>
          <w:lang w:bidi="fa-IR"/>
        </w:rPr>
        <w:endnoteReference w:id="7"/>
      </w:r>
      <w:r w:rsidR="005028A6">
        <w:rPr>
          <w:rFonts w:cs="B Karim" w:hint="cs"/>
          <w:sz w:val="24"/>
          <w:szCs w:val="24"/>
          <w:rtl/>
          <w:lang w:bidi="fa-IR"/>
        </w:rPr>
        <w:t>، یکی از نخستین اعضای حزب کمونیست مجارستان، اما اشخاص مهم و با نفوذتری بر ضد آن لب به سخن گشودند؛ از جمله اشخاص با نفوذی چون فیلسوف روسی دِبورین و مهم تر از همه، زینوویف که در آن زمان در رأس انترناسیونال کمونیستی و یکی از گروه سه نفره ای بود که پس از مرگ لنین کنترل اتحادیه جماهیر شوروی را در اختیار داشتند. در پنجمین کنگره انترناسیونال (ژوئن-ژوئیه 1924)</w:t>
      </w:r>
      <w:r w:rsidR="005541B8">
        <w:rPr>
          <w:rFonts w:cs="B Karim" w:hint="cs"/>
          <w:sz w:val="24"/>
          <w:szCs w:val="24"/>
          <w:rtl/>
          <w:lang w:bidi="fa-IR"/>
        </w:rPr>
        <w:t>،</w:t>
      </w:r>
      <w:r w:rsidR="00AF01DD">
        <w:rPr>
          <w:rFonts w:cs="B Karim" w:hint="cs"/>
          <w:sz w:val="24"/>
          <w:szCs w:val="24"/>
          <w:rtl/>
          <w:lang w:bidi="fa-IR"/>
        </w:rPr>
        <w:t xml:space="preserve"> او (زینوویف) حمله ی سختی بر ضد «چپ گرایی مفرط» کرد و در جریان آن کتاب </w:t>
      </w:r>
      <w:r w:rsidR="00AF01DD" w:rsidRPr="00AF01DD">
        <w:rPr>
          <w:rFonts w:cs="B Karim" w:hint="cs"/>
          <w:i/>
          <w:iCs/>
          <w:sz w:val="24"/>
          <w:szCs w:val="24"/>
          <w:rtl/>
          <w:lang w:bidi="fa-IR"/>
        </w:rPr>
        <w:t>تاریخ و آگاهی طبقاتی</w:t>
      </w:r>
      <w:r w:rsidR="00AF01DD">
        <w:rPr>
          <w:rFonts w:cs="B Karim" w:hint="cs"/>
          <w:sz w:val="24"/>
          <w:szCs w:val="24"/>
          <w:rtl/>
          <w:lang w:bidi="fa-IR"/>
        </w:rPr>
        <w:t xml:space="preserve"> را به عنوان اثری «تج</w:t>
      </w:r>
      <w:r w:rsidR="008368C3">
        <w:rPr>
          <w:rFonts w:cs="B Karim" w:hint="cs"/>
          <w:sz w:val="24"/>
          <w:szCs w:val="24"/>
          <w:rtl/>
          <w:lang w:bidi="fa-IR"/>
        </w:rPr>
        <w:t>دیدنظر طلبانه» مورد حمله قرار د</w:t>
      </w:r>
      <w:r w:rsidR="00AF01DD">
        <w:rPr>
          <w:rFonts w:cs="B Karim" w:hint="cs"/>
          <w:sz w:val="24"/>
          <w:szCs w:val="24"/>
          <w:rtl/>
          <w:lang w:bidi="fa-IR"/>
        </w:rPr>
        <w:t>اد و آن را محکوم کرد.</w:t>
      </w:r>
    </w:p>
    <w:p w:rsidR="00AF01DD" w:rsidRDefault="00AF01DD" w:rsidP="00892653">
      <w:pPr>
        <w:tabs>
          <w:tab w:val="center" w:pos="4680"/>
        </w:tabs>
        <w:bidi/>
        <w:jc w:val="both"/>
        <w:rPr>
          <w:rFonts w:cs="B Karim"/>
          <w:sz w:val="24"/>
          <w:szCs w:val="24"/>
          <w:rtl/>
          <w:lang w:bidi="fa-IR"/>
        </w:rPr>
      </w:pPr>
      <w:r>
        <w:rPr>
          <w:rFonts w:cs="B Karim" w:hint="cs"/>
          <w:sz w:val="24"/>
          <w:szCs w:val="24"/>
          <w:rtl/>
          <w:lang w:bidi="fa-IR"/>
        </w:rPr>
        <w:t xml:space="preserve">بسیاری از مفسران لوکاچ از جمله پارکینسون، زندگی روشنفکری لوکاچ را به سه دوره تقسیم می کنند- مرحله ی پیشامارکسیستی که در 1919 پایان می گیرد؛ مرحله ی مسیحایی یا آرمانی که در 1923 با انتشار اثر بحث برانگیز </w:t>
      </w:r>
      <w:r w:rsidRPr="008368C3">
        <w:rPr>
          <w:rFonts w:cs="B Karim" w:hint="cs"/>
          <w:b/>
          <w:bCs/>
          <w:i/>
          <w:iCs/>
          <w:sz w:val="24"/>
          <w:szCs w:val="24"/>
          <w:rtl/>
          <w:lang w:bidi="fa-IR"/>
        </w:rPr>
        <w:t>تاریخ و آگاهی طبقاتی</w:t>
      </w:r>
      <w:r>
        <w:rPr>
          <w:rFonts w:cs="B Karim" w:hint="cs"/>
          <w:sz w:val="24"/>
          <w:szCs w:val="24"/>
          <w:rtl/>
          <w:lang w:bidi="fa-IR"/>
        </w:rPr>
        <w:t xml:space="preserve"> پایان گرفت و مرحله ی گذار که پایان </w:t>
      </w:r>
      <w:r>
        <w:rPr>
          <w:rFonts w:cs="B Karim" w:hint="cs"/>
          <w:sz w:val="24"/>
          <w:szCs w:val="24"/>
          <w:rtl/>
          <w:lang w:bidi="fa-IR"/>
        </w:rPr>
        <w:lastRenderedPageBreak/>
        <w:t>آن 1928 بود که خود لوکاچ این مراحل سه گانه را به رسمیت می شناسد و احتمال هم نمی دهد که مراحل دیگری در بقیه حیات روشنفکری او پدید آمده باشد.</w:t>
      </w:r>
      <w:r>
        <w:rPr>
          <w:rStyle w:val="EndnoteReference"/>
          <w:rFonts w:cs="B Karim"/>
          <w:sz w:val="24"/>
          <w:szCs w:val="24"/>
          <w:rtl/>
          <w:lang w:bidi="fa-IR"/>
        </w:rPr>
        <w:endnoteReference w:id="8"/>
      </w:r>
      <w:r>
        <w:rPr>
          <w:rFonts w:cs="B Karim" w:hint="cs"/>
          <w:sz w:val="24"/>
          <w:szCs w:val="24"/>
          <w:rtl/>
          <w:lang w:bidi="fa-IR"/>
        </w:rPr>
        <w:t xml:space="preserve">و اگر این واقعیتِ زندگیِ روشنفکری لوکاچ است، پس می توان نظرِ آن مفسرانی که </w:t>
      </w:r>
      <w:r w:rsidR="00072845">
        <w:rPr>
          <w:rFonts w:cs="B Karim" w:hint="cs"/>
          <w:sz w:val="24"/>
          <w:szCs w:val="24"/>
          <w:rtl/>
          <w:lang w:bidi="fa-IR"/>
        </w:rPr>
        <w:t>می گویند آثار نوشتاری لوکاچ به طور عمده «تأکید بر نوشته های اولیه مارکس (عناصر رویایی و آرمان شهری در آثار او) و تأکید بر مفهوم وجودی در نوشته های مارکس بیش از مقوله های اقتصادی، تأکید بر بیگانگی تا قابلیت تولید» دارد، مورد تأیید قرارداد و این حکم که «لوکاچ کارش را از مارکس آغاز و به هگل پایان داد و به جای روح (</w:t>
      </w:r>
      <w:r w:rsidR="00072845" w:rsidRPr="00892653">
        <w:rPr>
          <w:rFonts w:asciiTheme="majorBidi" w:hAnsiTheme="majorBidi" w:cstheme="majorBidi"/>
          <w:sz w:val="20"/>
          <w:szCs w:val="20"/>
          <w:lang w:bidi="fa-IR"/>
        </w:rPr>
        <w:t>geist</w:t>
      </w:r>
      <w:r w:rsidR="00072845">
        <w:rPr>
          <w:rFonts w:cs="B Karim" w:hint="cs"/>
          <w:sz w:val="24"/>
          <w:szCs w:val="24"/>
          <w:rtl/>
          <w:lang w:bidi="fa-IR"/>
        </w:rPr>
        <w:t>) هگل پرولتاریای مارکس را به عنوان حامل آگاهی تاریخی نشاند»</w:t>
      </w:r>
      <w:r w:rsidR="00072845">
        <w:rPr>
          <w:rStyle w:val="EndnoteReference"/>
          <w:rFonts w:cs="B Karim"/>
          <w:sz w:val="24"/>
          <w:szCs w:val="24"/>
          <w:rtl/>
          <w:lang w:bidi="fa-IR"/>
        </w:rPr>
        <w:endnoteReference w:id="9"/>
      </w:r>
      <w:r w:rsidR="00345E31">
        <w:rPr>
          <w:rFonts w:cs="B Karim" w:hint="cs"/>
          <w:sz w:val="24"/>
          <w:szCs w:val="24"/>
          <w:rtl/>
          <w:lang w:bidi="fa-IR"/>
        </w:rPr>
        <w:t>، جدی گرفت و نیز کسانی چون جرج لیشتهایم را که به صراحت می گوید: «او (لوکاچ) در تمام مدت نیم قرن گذشته که خود را وقف مارکس گرایی کرد، از یک دید هگلی برخوردار بود، در حالی که این طرز فکر نه تنها بین لنین گرایان، بلکه میان مارکس گرایان غربی هم، با هرگونه وابستگی سیاسی، هرگز طرفداری نداشته است.»</w:t>
      </w:r>
      <w:r w:rsidR="00345E31">
        <w:rPr>
          <w:rStyle w:val="EndnoteReference"/>
          <w:rFonts w:cs="B Karim"/>
          <w:sz w:val="24"/>
          <w:szCs w:val="24"/>
          <w:rtl/>
          <w:lang w:bidi="fa-IR"/>
        </w:rPr>
        <w:endnoteReference w:id="10"/>
      </w:r>
      <w:r w:rsidR="00345E31">
        <w:rPr>
          <w:rFonts w:cs="B Karim" w:hint="cs"/>
          <w:sz w:val="24"/>
          <w:szCs w:val="24"/>
          <w:rtl/>
          <w:lang w:bidi="fa-IR"/>
        </w:rPr>
        <w:t xml:space="preserve"> </w:t>
      </w:r>
    </w:p>
    <w:p w:rsidR="003C311B" w:rsidRDefault="003C311B" w:rsidP="0065446B">
      <w:pPr>
        <w:tabs>
          <w:tab w:val="center" w:pos="4680"/>
        </w:tabs>
        <w:bidi/>
        <w:jc w:val="both"/>
        <w:rPr>
          <w:rFonts w:cs="B Karim"/>
          <w:sz w:val="24"/>
          <w:szCs w:val="24"/>
          <w:rtl/>
          <w:lang w:bidi="fa-IR"/>
        </w:rPr>
      </w:pPr>
      <w:r>
        <w:rPr>
          <w:rFonts w:cs="B Karim" w:hint="cs"/>
          <w:sz w:val="24"/>
          <w:szCs w:val="24"/>
          <w:rtl/>
          <w:lang w:bidi="fa-IR"/>
        </w:rPr>
        <w:t>موضوع مارکسیسم هگلی و نقدهایی بر این رهیافت پدیده ای نو نیست. شاید بتوان آغاز آن را از همان ابتدای پیدایش مکتب فرانکفورت دانست که به تعبیر پری اندرسون از آنجایی که روشنفکران چپ و مارکسیست های اروپایی پس از جنگ و حوادث متعاقب آن و شرایط رعب و وحشتی که هرگونه حرکت و مبارزه ی سیاسی را ناممکن می ساخت، ناگزیر برای مطرح کردن دوباره ی مارکسیسم، با کنار نهادن سیاست و اقتصاد، به چیزی رو کردند و بر آن تأکید نهادند که «بنیان گذاران مارکسیسم به شکل فزاینده ای از آن، یعنی فلسفه، روی برتافتند و متوجه سیاست و اقتصاد شدند و حرکت به سوی آنرا آغاز کردند.»</w:t>
      </w:r>
      <w:r>
        <w:rPr>
          <w:rStyle w:val="EndnoteReference"/>
          <w:rFonts w:cs="B Karim"/>
          <w:sz w:val="24"/>
          <w:szCs w:val="24"/>
          <w:rtl/>
          <w:lang w:bidi="fa-IR"/>
        </w:rPr>
        <w:endnoteReference w:id="11"/>
      </w:r>
      <w:r>
        <w:rPr>
          <w:rFonts w:cs="B Karim" w:hint="cs"/>
          <w:sz w:val="24"/>
          <w:szCs w:val="24"/>
          <w:rtl/>
          <w:lang w:bidi="fa-IR"/>
        </w:rPr>
        <w:t xml:space="preserve"> و با گرایش به فلسفه، مارکسیسم اروپایی لامحاله متوجه آثار اولیه مارکس شد که مشحون از اندیشه های هگلی است. مفاهیم و مقولاتی چون از «از خودبیگانگی»، «بتوارگی کالا»، «شئ وارگی»</w:t>
      </w:r>
      <w:r w:rsidR="00BA0BF9">
        <w:rPr>
          <w:rFonts w:cs="B Karim" w:hint="cs"/>
          <w:sz w:val="24"/>
          <w:szCs w:val="24"/>
          <w:rtl/>
          <w:lang w:bidi="fa-IR"/>
        </w:rPr>
        <w:t>، «استعلاء»، «سوژه تاریخی» و غیره؛ که همه ی آنها در آثار نویسندگان مکتب فرانکفورت و فیلسوفانی چون کائوتسکی، هیلفردینگ، کارل کرش، لوکاچ و بسیاری دیگر بازتاب یافته است. برای مثال، نظر لوکاچ درباره ی شناخت که به گفته ی آلتوسر دیدگاهی هگلی است و هیچ ربطی به مارکسیسم که وی آن را «علم» می داند، ندارد. لوکاچ، چنان که پارکینسون نظریه او را در اثر خود به نام جرج لوکاچ که پیشتر از آن سخن گفتیم، چنین به تحلیل می کشد:</w:t>
      </w:r>
    </w:p>
    <w:p w:rsidR="00BA0BF9" w:rsidRDefault="00BA0BF9" w:rsidP="0065446B">
      <w:pPr>
        <w:tabs>
          <w:tab w:val="center" w:pos="4680"/>
        </w:tabs>
        <w:bidi/>
        <w:jc w:val="both"/>
        <w:rPr>
          <w:rFonts w:cs="B Karim"/>
          <w:sz w:val="24"/>
          <w:szCs w:val="24"/>
          <w:rtl/>
          <w:lang w:bidi="fa-IR"/>
        </w:rPr>
      </w:pPr>
      <w:r>
        <w:rPr>
          <w:rFonts w:cs="B Karim" w:hint="cs"/>
          <w:sz w:val="24"/>
          <w:szCs w:val="24"/>
          <w:rtl/>
          <w:lang w:bidi="fa-IR"/>
        </w:rPr>
        <w:t>1)آن چیزی را می شناسیم که ساخته ایم؛</w:t>
      </w:r>
    </w:p>
    <w:p w:rsidR="00BA0BF9" w:rsidRDefault="00BA0BF9" w:rsidP="0065446B">
      <w:pPr>
        <w:tabs>
          <w:tab w:val="center" w:pos="4680"/>
        </w:tabs>
        <w:bidi/>
        <w:jc w:val="both"/>
        <w:rPr>
          <w:rFonts w:cs="B Karim"/>
          <w:sz w:val="24"/>
          <w:szCs w:val="24"/>
          <w:rtl/>
          <w:lang w:bidi="fa-IR"/>
        </w:rPr>
      </w:pPr>
      <w:r>
        <w:rPr>
          <w:rFonts w:cs="B Karim" w:hint="cs"/>
          <w:sz w:val="24"/>
          <w:szCs w:val="24"/>
          <w:rtl/>
          <w:lang w:bidi="fa-IR"/>
        </w:rPr>
        <w:t>2)آن چیزی را که می شناسیم، باید نه تنها کلیت باشد، بلکه کلیتی خاص و معین باشد در برگیرنده ی صورت و محتوا؛</w:t>
      </w:r>
    </w:p>
    <w:p w:rsidR="00BA0BF9" w:rsidRDefault="00BA0BF9" w:rsidP="0065446B">
      <w:pPr>
        <w:tabs>
          <w:tab w:val="center" w:pos="4680"/>
        </w:tabs>
        <w:bidi/>
        <w:jc w:val="both"/>
        <w:rPr>
          <w:rFonts w:cs="B Karim"/>
          <w:sz w:val="24"/>
          <w:szCs w:val="24"/>
          <w:rtl/>
          <w:lang w:bidi="fa-IR"/>
        </w:rPr>
      </w:pPr>
      <w:r>
        <w:rPr>
          <w:rFonts w:cs="B Karim" w:hint="cs"/>
          <w:sz w:val="24"/>
          <w:szCs w:val="24"/>
          <w:rtl/>
          <w:lang w:bidi="fa-IR"/>
        </w:rPr>
        <w:t>3)و این شرط ها تنها هنگامی قانع کننده و رضایت آمیزند که شناسنده و شناخته شده یکی و همان باشد، یعنی سوژه و ابژه (فاعل شناسایی و مورد شناخت) یکی و همان باشد.</w:t>
      </w:r>
    </w:p>
    <w:p w:rsidR="00BA0BF9" w:rsidRDefault="007144E7" w:rsidP="0065446B">
      <w:pPr>
        <w:tabs>
          <w:tab w:val="center" w:pos="4680"/>
        </w:tabs>
        <w:bidi/>
        <w:jc w:val="both"/>
        <w:rPr>
          <w:rFonts w:cs="B Karim"/>
          <w:sz w:val="24"/>
          <w:szCs w:val="24"/>
          <w:rtl/>
          <w:lang w:bidi="fa-IR"/>
        </w:rPr>
      </w:pPr>
      <w:r>
        <w:rPr>
          <w:rFonts w:cs="B Karim" w:hint="cs"/>
          <w:sz w:val="24"/>
          <w:szCs w:val="24"/>
          <w:rtl/>
          <w:lang w:bidi="fa-IR"/>
        </w:rPr>
        <w:t>و به گفته ی پارکینسون، لوکاچ اصرار دارد بگوید که شناخت صرف تأمل (</w:t>
      </w:r>
      <w:r w:rsidRPr="003D4149">
        <w:rPr>
          <w:rFonts w:asciiTheme="majorBidi" w:hAnsiTheme="majorBidi" w:cstheme="majorBidi"/>
          <w:sz w:val="20"/>
          <w:szCs w:val="20"/>
          <w:lang w:bidi="fa-IR"/>
        </w:rPr>
        <w:t>contemplation</w:t>
      </w:r>
      <w:r>
        <w:rPr>
          <w:rFonts w:cs="B Karim" w:hint="cs"/>
          <w:sz w:val="24"/>
          <w:szCs w:val="24"/>
          <w:rtl/>
          <w:lang w:bidi="fa-IR"/>
        </w:rPr>
        <w:t>) نیست؛ برای او (لوکاچ) شناختن همان کردن (به انجام رساندن) است، تنها بازتابی از واقعیت نیست</w:t>
      </w:r>
      <w:r>
        <w:rPr>
          <w:rStyle w:val="EndnoteReference"/>
          <w:rFonts w:cs="B Karim"/>
          <w:sz w:val="24"/>
          <w:szCs w:val="24"/>
          <w:rtl/>
          <w:lang w:bidi="fa-IR"/>
        </w:rPr>
        <w:endnoteReference w:id="12"/>
      </w:r>
      <w:r w:rsidR="00224D34">
        <w:rPr>
          <w:rFonts w:cs="B Karim" w:hint="cs"/>
          <w:sz w:val="24"/>
          <w:szCs w:val="24"/>
          <w:rtl/>
          <w:lang w:bidi="fa-IR"/>
        </w:rPr>
        <w:t xml:space="preserve">. و این تا آنجا که من دریافته ام، درست نقطه مقابل چیزی است که آلتوسر در نقد مارکسیست های هگلی به شدت مورد حمله قرار می دهد. وی در نامه ای در پاسخ به جان لوئیس که او را مارکسیست هگلی می نامد، در همین مورد می گوید: «در نظر جان لوئیس انسان آن چیزی را که انجام می دهد می شناسد، در حالی که برای ماتریالیسم دیالکتیک، یعنی فلسفه ی مارکسیسم-لنینیسم، انسان تنها آن چیزی را که وجود دارد می شناسد و این تزِ اصلی و اساسی و بنیادین ماتریالیسم است: </w:t>
      </w:r>
      <w:r w:rsidR="00224D34" w:rsidRPr="00224D34">
        <w:rPr>
          <w:rFonts w:cs="B Karim" w:hint="cs"/>
          <w:i/>
          <w:iCs/>
          <w:sz w:val="24"/>
          <w:szCs w:val="24"/>
          <w:rtl/>
          <w:lang w:bidi="fa-IR"/>
        </w:rPr>
        <w:t>تقدم هستی بر اندیشه</w:t>
      </w:r>
      <w:r w:rsidR="00224D34">
        <w:rPr>
          <w:rFonts w:cs="B Karim" w:hint="cs"/>
          <w:sz w:val="24"/>
          <w:szCs w:val="24"/>
          <w:rtl/>
          <w:lang w:bidi="fa-IR"/>
        </w:rPr>
        <w:t xml:space="preserve">. و این </w:t>
      </w:r>
      <w:r w:rsidR="0044026C">
        <w:rPr>
          <w:rFonts w:cs="B Karim" w:hint="cs"/>
          <w:sz w:val="24"/>
          <w:szCs w:val="24"/>
          <w:rtl/>
          <w:lang w:bidi="fa-IR"/>
        </w:rPr>
        <w:t>تز نشانگر هستی (وجود) و مادیت و عینیت است و اینکه همه ی هستی، مادیت و عینی، یعنی مستقل از ذهن است.</w:t>
      </w:r>
      <w:r w:rsidR="00224D34">
        <w:rPr>
          <w:rFonts w:cs="B Karim" w:hint="cs"/>
          <w:sz w:val="24"/>
          <w:szCs w:val="24"/>
          <w:rtl/>
          <w:lang w:bidi="fa-IR"/>
        </w:rPr>
        <w:t>»</w:t>
      </w:r>
      <w:r w:rsidR="0044026C">
        <w:rPr>
          <w:rStyle w:val="EndnoteReference"/>
          <w:rFonts w:cs="B Karim"/>
          <w:sz w:val="24"/>
          <w:szCs w:val="24"/>
          <w:rtl/>
          <w:lang w:bidi="fa-IR"/>
        </w:rPr>
        <w:endnoteReference w:id="13"/>
      </w:r>
    </w:p>
    <w:p w:rsidR="0044026C" w:rsidRDefault="0044026C" w:rsidP="0065446B">
      <w:pPr>
        <w:tabs>
          <w:tab w:val="center" w:pos="4680"/>
        </w:tabs>
        <w:bidi/>
        <w:jc w:val="both"/>
        <w:rPr>
          <w:rFonts w:cs="B Karim"/>
          <w:sz w:val="24"/>
          <w:szCs w:val="24"/>
          <w:rtl/>
          <w:lang w:bidi="fa-IR"/>
        </w:rPr>
      </w:pPr>
      <w:r>
        <w:rPr>
          <w:rFonts w:cs="B Karim" w:hint="cs"/>
          <w:sz w:val="24"/>
          <w:szCs w:val="24"/>
          <w:rtl/>
          <w:lang w:bidi="fa-IR"/>
        </w:rPr>
        <w:lastRenderedPageBreak/>
        <w:t xml:space="preserve">بنابراین این گرایش به سوی آثار دوره ی جوانی مارکس یا به قول آلتوسر آثار «پیشا علمی» مارکس توسط لوکاچ که در سرتاسر آثار پدید آمده در دوره ی به اصطلاح مارکسیستی اش نموده است، از همان بدو انتشار </w:t>
      </w:r>
      <w:r w:rsidRPr="003D4149">
        <w:rPr>
          <w:rFonts w:cs="B Karim" w:hint="cs"/>
          <w:b/>
          <w:bCs/>
          <w:i/>
          <w:iCs/>
          <w:sz w:val="24"/>
          <w:szCs w:val="24"/>
          <w:rtl/>
          <w:lang w:bidi="fa-IR"/>
        </w:rPr>
        <w:t>تاریخ و آگاهی طبقاتی</w:t>
      </w:r>
      <w:r>
        <w:rPr>
          <w:rFonts w:cs="B Karim" w:hint="cs"/>
          <w:sz w:val="24"/>
          <w:szCs w:val="24"/>
          <w:rtl/>
          <w:lang w:bidi="fa-IR"/>
        </w:rPr>
        <w:t xml:space="preserve"> با مخالفت هایی از سوی بسیاری از کمونیست ها از جمله اعضای کومینترن رو به رو شد و در انتقاد از او وی را به هگل گرایی متهم کردند. برای مثال، در پنجمین کمیته کومینترن که در مسکو تشکیل شد، «ب</w:t>
      </w:r>
      <w:r w:rsidR="0064116A">
        <w:rPr>
          <w:rFonts w:cs="B Karim" w:hint="cs"/>
          <w:sz w:val="24"/>
          <w:szCs w:val="24"/>
          <w:rtl/>
          <w:lang w:bidi="fa-IR"/>
        </w:rPr>
        <w:t>و</w:t>
      </w:r>
      <w:r>
        <w:rPr>
          <w:rFonts w:cs="B Karim" w:hint="cs"/>
          <w:sz w:val="24"/>
          <w:szCs w:val="24"/>
          <w:rtl/>
          <w:lang w:bidi="fa-IR"/>
        </w:rPr>
        <w:t>خارین به این اکتفا کرد که ضمن بیانات کوتاهی از برخی گرایش های اخیر به سوی هگل گرایی قدیم ابراز تأسف کند.»</w:t>
      </w:r>
      <w:r>
        <w:rPr>
          <w:rStyle w:val="EndnoteReference"/>
          <w:rFonts w:cs="B Karim"/>
          <w:sz w:val="24"/>
          <w:szCs w:val="24"/>
          <w:rtl/>
          <w:lang w:bidi="fa-IR"/>
        </w:rPr>
        <w:endnoteReference w:id="14"/>
      </w:r>
      <w:r>
        <w:rPr>
          <w:rFonts w:cs="B Karim" w:hint="cs"/>
          <w:sz w:val="24"/>
          <w:szCs w:val="24"/>
          <w:rtl/>
          <w:lang w:bidi="fa-IR"/>
        </w:rPr>
        <w:t xml:space="preserve"> لیشتهایم می افزاید:</w:t>
      </w:r>
    </w:p>
    <w:p w:rsidR="0064116A" w:rsidRDefault="00AD0734" w:rsidP="0065446B">
      <w:pPr>
        <w:tabs>
          <w:tab w:val="center" w:pos="4680"/>
        </w:tabs>
        <w:bidi/>
        <w:ind w:left="720"/>
        <w:jc w:val="both"/>
        <w:rPr>
          <w:rFonts w:cs="B Karim"/>
          <w:sz w:val="24"/>
          <w:szCs w:val="24"/>
          <w:rtl/>
          <w:lang w:bidi="fa-IR"/>
        </w:rPr>
      </w:pPr>
      <w:r>
        <w:rPr>
          <w:rFonts w:cs="B Karim" w:hint="cs"/>
          <w:sz w:val="24"/>
          <w:szCs w:val="24"/>
          <w:rtl/>
          <w:lang w:bidi="fa-IR"/>
        </w:rPr>
        <w:t>لوکاچ با تنفیذ این اقبال به موقع و جایگاه مارکس جوان، عملاً از جریان مرسوم مارکسیسم جدا شد و با خودداری از تأیید نظرگاه ماتریالیستی شناخت به عنوان یک آینه تمام نمای دنیای خارج که از بیخ و بن از ذهن بشر جدا است در واقع حالت تهاجمی به خود گرفت. در تمامی این جنبه ها او می توانست ادعا کند که نسبت به هگل و مارکس وفادار است. مقوله ی «کلیت»</w:t>
      </w:r>
      <w:r w:rsidR="00334E55">
        <w:rPr>
          <w:rFonts w:cs="B Karim" w:hint="cs"/>
          <w:sz w:val="24"/>
          <w:szCs w:val="24"/>
          <w:rtl/>
          <w:lang w:bidi="fa-IR"/>
        </w:rPr>
        <w:t xml:space="preserve"> که در تفکر و اندیشه های لوکاچ نقش عمده ای را بر عهده داشت بخشی از میراث ایده آلیستی مارکس را هم تشکیل می داد.</w:t>
      </w:r>
    </w:p>
    <w:p w:rsidR="00334E55" w:rsidRDefault="00334E55" w:rsidP="00443C70">
      <w:pPr>
        <w:tabs>
          <w:tab w:val="center" w:pos="4680"/>
        </w:tabs>
        <w:bidi/>
        <w:jc w:val="both"/>
        <w:rPr>
          <w:rFonts w:cs="B Karim"/>
          <w:sz w:val="24"/>
          <w:szCs w:val="24"/>
          <w:rtl/>
          <w:lang w:bidi="fa-IR"/>
        </w:rPr>
      </w:pPr>
      <w:r>
        <w:rPr>
          <w:rFonts w:cs="B Karim" w:hint="cs"/>
          <w:sz w:val="24"/>
          <w:szCs w:val="24"/>
          <w:rtl/>
          <w:lang w:bidi="fa-IR"/>
        </w:rPr>
        <w:t>و در ادامه لیشتهایم با لحن طنز آمیزی درباره ی این پیشداوری لوکاچ که سبب شد از هر دو سو، کمونیست های روسی و سوسیالیست های غربی مورد انتقاد قرارگیرد، می نویسد:</w:t>
      </w:r>
    </w:p>
    <w:p w:rsidR="00334E55" w:rsidRDefault="00334E55" w:rsidP="0065446B">
      <w:pPr>
        <w:tabs>
          <w:tab w:val="center" w:pos="4680"/>
        </w:tabs>
        <w:bidi/>
        <w:ind w:left="720"/>
        <w:jc w:val="both"/>
        <w:rPr>
          <w:rFonts w:cs="B Karim"/>
          <w:sz w:val="24"/>
          <w:szCs w:val="24"/>
          <w:rtl/>
          <w:lang w:bidi="fa-IR"/>
        </w:rPr>
      </w:pPr>
      <w:r>
        <w:rPr>
          <w:rFonts w:cs="B Karim" w:hint="cs"/>
          <w:sz w:val="24"/>
          <w:szCs w:val="24"/>
          <w:rtl/>
          <w:lang w:bidi="fa-IR"/>
        </w:rPr>
        <w:t xml:space="preserve">...میراثی که مارکس در نظرات خود از آن سود جسته بود. کشف این نکته که مؤلف کتاب </w:t>
      </w:r>
      <w:r w:rsidRPr="00334E55">
        <w:rPr>
          <w:rFonts w:cs="B Karim" w:hint="cs"/>
          <w:i/>
          <w:iCs/>
          <w:sz w:val="24"/>
          <w:szCs w:val="24"/>
          <w:rtl/>
          <w:lang w:bidi="fa-IR"/>
        </w:rPr>
        <w:t>سرمایه</w:t>
      </w:r>
      <w:r>
        <w:rPr>
          <w:rFonts w:cs="B Karim" w:hint="cs"/>
          <w:sz w:val="24"/>
          <w:szCs w:val="24"/>
          <w:rtl/>
          <w:lang w:bidi="fa-IR"/>
        </w:rPr>
        <w:t xml:space="preserve"> قبل از همه یک انسان دوست است (نظریه اومانیستی که به قول بسیاری از جمله آلتوسر، با مارکسیسم بیگانه است) و تحقیقات و مطالعات او در علم اقتصاد نوعی انتقاد فلسفی از جامعه ی بورژوایی را تشکیل می دهد، هنوز آن تأیید و نظر موافق را به دست نیاورده بود، </w:t>
      </w:r>
      <w:r w:rsidR="007B6117">
        <w:rPr>
          <w:rFonts w:cs="B Karim" w:hint="cs"/>
          <w:sz w:val="24"/>
          <w:szCs w:val="24"/>
          <w:rtl/>
          <w:lang w:bidi="fa-IR"/>
        </w:rPr>
        <w:t xml:space="preserve">تأییدی که تنها پس از انتشار مستوده ای از کتاب </w:t>
      </w:r>
      <w:r w:rsidR="007B6117" w:rsidRPr="007B6117">
        <w:rPr>
          <w:rFonts w:cs="B Karim" w:hint="cs"/>
          <w:i/>
          <w:iCs/>
          <w:sz w:val="24"/>
          <w:szCs w:val="24"/>
          <w:rtl/>
          <w:lang w:bidi="fa-IR"/>
        </w:rPr>
        <w:t>سرمایه</w:t>
      </w:r>
      <w:r w:rsidR="007B6117">
        <w:rPr>
          <w:rFonts w:cs="B Karim" w:hint="cs"/>
          <w:sz w:val="24"/>
          <w:szCs w:val="24"/>
          <w:rtl/>
          <w:lang w:bidi="fa-IR"/>
        </w:rPr>
        <w:t xml:space="preserve"> (یعنی</w:t>
      </w:r>
      <w:r w:rsidR="0079388E">
        <w:rPr>
          <w:rFonts w:cs="B Karim" w:hint="cs"/>
          <w:sz w:val="24"/>
          <w:szCs w:val="24"/>
          <w:rtl/>
          <w:lang w:bidi="fa-IR"/>
        </w:rPr>
        <w:t xml:space="preserve"> کتاب </w:t>
      </w:r>
      <w:r w:rsidR="0079388E" w:rsidRPr="0079388E">
        <w:rPr>
          <w:rFonts w:cs="B Karim" w:hint="cs"/>
          <w:i/>
          <w:iCs/>
          <w:sz w:val="24"/>
          <w:szCs w:val="24"/>
          <w:rtl/>
          <w:lang w:bidi="fa-IR"/>
        </w:rPr>
        <w:t>مبانی انتقاد اقتصاد سیاسی</w:t>
      </w:r>
      <w:r w:rsidR="0079388E">
        <w:rPr>
          <w:rFonts w:cs="B Karim" w:hint="cs"/>
          <w:sz w:val="24"/>
          <w:szCs w:val="24"/>
          <w:rtl/>
          <w:lang w:bidi="fa-IR"/>
        </w:rPr>
        <w:t xml:space="preserve"> 8-1857</w:t>
      </w:r>
      <w:r w:rsidR="007B6117">
        <w:rPr>
          <w:rFonts w:cs="B Karim" w:hint="cs"/>
          <w:sz w:val="24"/>
          <w:szCs w:val="24"/>
          <w:rtl/>
          <w:lang w:bidi="fa-IR"/>
        </w:rPr>
        <w:t>)</w:t>
      </w:r>
      <w:r w:rsidR="0079388E">
        <w:rPr>
          <w:rFonts w:cs="B Karim" w:hint="cs"/>
          <w:sz w:val="24"/>
          <w:szCs w:val="24"/>
          <w:rtl/>
          <w:lang w:bidi="fa-IR"/>
        </w:rPr>
        <w:t xml:space="preserve"> در سال های 41-1939 به دست آمد. اما با همه ی نبود دلایل مستند و قانع کننده، لوکاچ چنان که گویی از رهگذر عرفان و اشراق به آسانی موفق شد لباس مبدل اثبات گرای مارکس را که تعمداً در سال های آخر حیاتش برای خود پذیرفته بود بشناسد.</w:t>
      </w:r>
      <w:r w:rsidR="0079388E">
        <w:rPr>
          <w:rStyle w:val="EndnoteReference"/>
          <w:rFonts w:cs="B Karim"/>
          <w:sz w:val="24"/>
          <w:szCs w:val="24"/>
          <w:rtl/>
          <w:lang w:bidi="fa-IR"/>
        </w:rPr>
        <w:endnoteReference w:id="15"/>
      </w:r>
    </w:p>
    <w:p w:rsidR="0079388E" w:rsidRDefault="0079388E" w:rsidP="003A4532">
      <w:pPr>
        <w:tabs>
          <w:tab w:val="center" w:pos="4680"/>
        </w:tabs>
        <w:bidi/>
        <w:jc w:val="both"/>
        <w:rPr>
          <w:rFonts w:cs="B Karim"/>
          <w:sz w:val="24"/>
          <w:szCs w:val="24"/>
          <w:rtl/>
          <w:lang w:bidi="fa-IR"/>
        </w:rPr>
      </w:pPr>
      <w:r>
        <w:rPr>
          <w:rFonts w:cs="B Karim" w:hint="cs"/>
          <w:sz w:val="24"/>
          <w:szCs w:val="24"/>
          <w:rtl/>
          <w:lang w:bidi="fa-IR"/>
        </w:rPr>
        <w:t xml:space="preserve">با توجه به زیر و بم ها و تفاوت های نظری و عملی لوکاچ که در سراسر این نوشته نشان دادیم. اکنون هم می توانیم هم به تحلیل پاسخ لوکاچ به پرسش نائیم کاتال (پرسشگر) </w:t>
      </w:r>
      <w:r w:rsidR="00ED297C">
        <w:rPr>
          <w:rFonts w:cs="B Karim" w:hint="cs"/>
          <w:sz w:val="24"/>
          <w:szCs w:val="24"/>
          <w:rtl/>
          <w:lang w:bidi="fa-IR"/>
        </w:rPr>
        <w:t>در این گفت و گو که از لوکاچ می پرسد نظرش درباره ی اینکه «زیاد از مارکس جوان سخن به میان می آید» چیست، بپردازیم و هم به انتقادها و دیدگاه های آن کسان که مفهوم و مقوله «گسست» را در روند تکاملی اندیشه مارکس منکر و نس</w:t>
      </w:r>
      <w:r w:rsidR="003A4532">
        <w:rPr>
          <w:rFonts w:cs="B Karim" w:hint="cs"/>
          <w:sz w:val="24"/>
          <w:szCs w:val="24"/>
          <w:rtl/>
          <w:lang w:bidi="fa-IR"/>
        </w:rPr>
        <w:t>ب</w:t>
      </w:r>
      <w:r w:rsidR="00ED297C">
        <w:rPr>
          <w:rFonts w:cs="B Karim" w:hint="cs"/>
          <w:sz w:val="24"/>
          <w:szCs w:val="24"/>
          <w:rtl/>
          <w:lang w:bidi="fa-IR"/>
        </w:rPr>
        <w:t xml:space="preserve">ت به آن عناد می ورزند؛ پاسخ دهیم. لوکاچ که به این امر باور ندارد و آن را «اختراع زمانه» می داند و «تناقضی که در پی آن هستند ساختگی» می خواند، خود در سراسر زندگی اندیشگی و روشنفکری اش آن چنان تحولاتی را از سر گذرانده که شوخی جلوه می کند اگر بگوئیم لوکاچ </w:t>
      </w:r>
      <w:r w:rsidR="00AE0B71">
        <w:rPr>
          <w:rFonts w:cs="B Karim" w:hint="cs"/>
          <w:sz w:val="24"/>
          <w:szCs w:val="24"/>
          <w:rtl/>
          <w:lang w:bidi="fa-IR"/>
        </w:rPr>
        <w:t xml:space="preserve">پیر همان لوکاچ جوان است و اندیشه اش از جوانی تا پیری بدون گسست استمرار داشته و پیوستگی فکر و اندیشه در طول حیات او بدون کوچکترین نوسانی یکسر ادامه داشته است. از پیروان سینه چاک وطنی او که منکر هرگونه گسست در استمرار اندیشه ی متفکران اند و به همین دلیل آلتوسر را به باد انتقاد می گیرند که مارکسیسم را نفهمیده است! </w:t>
      </w:r>
    </w:p>
    <w:p w:rsidR="00AE0B71" w:rsidRDefault="00AE0B71" w:rsidP="0065446B">
      <w:pPr>
        <w:tabs>
          <w:tab w:val="center" w:pos="4680"/>
        </w:tabs>
        <w:bidi/>
        <w:jc w:val="both"/>
        <w:rPr>
          <w:rFonts w:cs="B Karim"/>
          <w:sz w:val="24"/>
          <w:szCs w:val="24"/>
          <w:rtl/>
          <w:lang w:bidi="fa-IR"/>
        </w:rPr>
      </w:pPr>
      <w:r>
        <w:rPr>
          <w:rFonts w:cs="B Karim" w:hint="cs"/>
          <w:sz w:val="24"/>
          <w:szCs w:val="24"/>
          <w:rtl/>
          <w:lang w:bidi="fa-IR"/>
        </w:rPr>
        <w:t>بشنویم که درباره ی تحول فکری لوکاچ چه می گوید:</w:t>
      </w:r>
    </w:p>
    <w:p w:rsidR="00AE0B71" w:rsidRDefault="007078E5" w:rsidP="003A4532">
      <w:pPr>
        <w:tabs>
          <w:tab w:val="center" w:pos="4680"/>
        </w:tabs>
        <w:bidi/>
        <w:ind w:left="720"/>
        <w:jc w:val="both"/>
        <w:rPr>
          <w:rFonts w:cs="B Karim"/>
          <w:sz w:val="24"/>
          <w:szCs w:val="24"/>
          <w:rtl/>
          <w:lang w:bidi="fa-IR"/>
        </w:rPr>
      </w:pPr>
      <w:r>
        <w:rPr>
          <w:rFonts w:cs="B Karim" w:hint="cs"/>
          <w:sz w:val="24"/>
          <w:szCs w:val="24"/>
          <w:rtl/>
          <w:lang w:bidi="fa-IR"/>
        </w:rPr>
        <w:lastRenderedPageBreak/>
        <w:t>کتابی که در دست دارید هیچ ارتباطی به لوکاچ کمونیست ندارد. او که در سال 1936 کتاب را «ارتجاعی و سرشار از اندیشه های عرفانی و ایده آلیستی» معرفی کرده بود، در پیشگفتار 1963 اندکی روادارتر آن را همچون ترکیبی از اخلاق چپ گرایانه و شناخت شناسی راست گرایانه مردود دانست. اما بر خلاف این داوری های تند و «انتقاد از خود»ها، نظریه رمان هنوز زنده است. به گم</w:t>
      </w:r>
      <w:r w:rsidR="003A4532">
        <w:rPr>
          <w:rFonts w:cs="B Karim" w:hint="cs"/>
          <w:sz w:val="24"/>
          <w:szCs w:val="24"/>
          <w:rtl/>
          <w:lang w:bidi="fa-IR"/>
        </w:rPr>
        <w:t>ا</w:t>
      </w:r>
      <w:r>
        <w:rPr>
          <w:rFonts w:cs="B Karim" w:hint="cs"/>
          <w:sz w:val="24"/>
          <w:szCs w:val="24"/>
          <w:rtl/>
          <w:lang w:bidi="fa-IR"/>
        </w:rPr>
        <w:t xml:space="preserve">ن من عظمت اندیشه لوکاچ را باید در این متن و دیگر نوشته های دوران جوانی او جست و جو کرد. </w:t>
      </w:r>
      <w:r>
        <w:rPr>
          <w:rFonts w:cs="B Karim"/>
          <w:sz w:val="24"/>
          <w:szCs w:val="24"/>
          <w:lang w:bidi="fa-IR"/>
        </w:rPr>
        <w:t>]</w:t>
      </w:r>
      <w:r>
        <w:rPr>
          <w:rFonts w:cs="B Karim" w:hint="cs"/>
          <w:sz w:val="24"/>
          <w:szCs w:val="24"/>
          <w:rtl/>
          <w:lang w:bidi="fa-IR"/>
        </w:rPr>
        <w:t>نویسنده عظمت اندیشه را در شیوه تفکر ایده آلیستی و عرفانی می داند و به آن ارج می نهد!!</w:t>
      </w:r>
      <w:r>
        <w:rPr>
          <w:rFonts w:cs="B Karim"/>
          <w:sz w:val="24"/>
          <w:szCs w:val="24"/>
          <w:lang w:bidi="fa-IR"/>
        </w:rPr>
        <w:t>[</w:t>
      </w:r>
      <w:r>
        <w:rPr>
          <w:rFonts w:cs="B Karim" w:hint="cs"/>
          <w:sz w:val="24"/>
          <w:szCs w:val="24"/>
          <w:rtl/>
          <w:lang w:bidi="fa-IR"/>
        </w:rPr>
        <w:t xml:space="preserve">. در عین حال، مرحله های سخت متفاوت زندگی لوکاچ به ما نشان می دهند که هرگز نمی توان </w:t>
      </w:r>
      <w:r w:rsidR="008C3BCA">
        <w:rPr>
          <w:rFonts w:cs="B Karim" w:hint="cs"/>
          <w:sz w:val="24"/>
          <w:szCs w:val="24"/>
          <w:rtl/>
          <w:lang w:bidi="fa-IR"/>
        </w:rPr>
        <w:t>از یک آدم، یک نام، یک امضاء و یک هویت یاد کرد. میان نویسنده نظریه رمان و آن فیلسوف حزبی چنان فاصله ی ژرفی وجود دارد که می توان با اطمینان گفت که ما از دو آدم متفاوت حرف می زنیم.</w:t>
      </w:r>
      <w:r w:rsidR="008C3BCA">
        <w:rPr>
          <w:rStyle w:val="EndnoteReference"/>
          <w:rFonts w:cs="B Karim"/>
          <w:sz w:val="24"/>
          <w:szCs w:val="24"/>
          <w:rtl/>
          <w:lang w:bidi="fa-IR"/>
        </w:rPr>
        <w:endnoteReference w:id="16"/>
      </w:r>
      <w:r w:rsidR="008C3BCA">
        <w:rPr>
          <w:rFonts w:cs="B Karim" w:hint="cs"/>
          <w:sz w:val="24"/>
          <w:szCs w:val="24"/>
          <w:rtl/>
          <w:lang w:bidi="fa-IR"/>
        </w:rPr>
        <w:t xml:space="preserve"> </w:t>
      </w:r>
    </w:p>
    <w:p w:rsidR="00334E55" w:rsidRDefault="008C3BCA" w:rsidP="0065446B">
      <w:pPr>
        <w:tabs>
          <w:tab w:val="center" w:pos="4680"/>
        </w:tabs>
        <w:bidi/>
        <w:jc w:val="both"/>
        <w:rPr>
          <w:rFonts w:cs="B Karim"/>
          <w:sz w:val="24"/>
          <w:szCs w:val="24"/>
          <w:rtl/>
          <w:lang w:bidi="fa-IR"/>
        </w:rPr>
      </w:pPr>
      <w:r>
        <w:rPr>
          <w:rFonts w:cs="B Karim" w:hint="cs"/>
          <w:sz w:val="24"/>
          <w:szCs w:val="24"/>
          <w:rtl/>
          <w:lang w:bidi="fa-IR"/>
        </w:rPr>
        <w:t>در اینجا باید پرسید اگر رفتار و کردار و «نام و امضاء و هویت» آدم آنقدر دگرگونی می پذیرد و شکل عوض می کند، چگونه است که اندیشه ی او باید از ابتدا تا انتها استمرار یابد و اگر سخن از «گسست» به میان آید حرف ناصوابی زده شده و باید با آن برخورد انتقادآمیز شود؟! خواننده نکته بین خواهد گفت اگر قضیه برعکس بود یعنی اندیشه های دوره ی جوانیِ اندیشه وری شکلی باژگونه طی می</w:t>
      </w:r>
      <w:r w:rsidR="00562C99">
        <w:rPr>
          <w:rFonts w:cs="B Karim" w:hint="cs"/>
          <w:sz w:val="24"/>
          <w:szCs w:val="24"/>
          <w:rtl/>
          <w:lang w:bidi="fa-IR"/>
        </w:rPr>
        <w:t xml:space="preserve"> </w:t>
      </w:r>
      <w:r>
        <w:rPr>
          <w:rFonts w:cs="B Karim" w:hint="cs"/>
          <w:sz w:val="24"/>
          <w:szCs w:val="24"/>
          <w:rtl/>
          <w:lang w:bidi="fa-IR"/>
        </w:rPr>
        <w:t>کرد</w:t>
      </w:r>
      <w:r w:rsidR="00562C99">
        <w:rPr>
          <w:rFonts w:cs="B Karim" w:hint="cs"/>
          <w:sz w:val="24"/>
          <w:szCs w:val="24"/>
          <w:rtl/>
          <w:lang w:bidi="fa-IR"/>
        </w:rPr>
        <w:t xml:space="preserve"> </w:t>
      </w:r>
      <w:r>
        <w:rPr>
          <w:rFonts w:cs="B Karim" w:hint="cs"/>
          <w:sz w:val="24"/>
          <w:szCs w:val="24"/>
          <w:rtl/>
          <w:lang w:bidi="fa-IR"/>
        </w:rPr>
        <w:t>-ازچپ گرایی و مارکسیسم آغاز و به عرفان و ایده آلیسم و انسان گرایی و... ختم می شد این «گسست» منطقی، قابل پذیرش و بر پایه علم بود و صواب و سخن از استمرار اندیشه ناصواب و برخلاف ناموس طبیعت! خوب این هم یک نوع تحلیل ادیبانه و علمی! از تحول اندیشگیِ اندیشه وران است که با معیارها و سنجه های خود رضامندی روشنفکرانه ی لیبرالی انجام می گیرد.</w:t>
      </w:r>
    </w:p>
    <w:p w:rsidR="008C3BCA" w:rsidRDefault="008C3BCA" w:rsidP="006C6106">
      <w:pPr>
        <w:tabs>
          <w:tab w:val="center" w:pos="4680"/>
        </w:tabs>
        <w:bidi/>
        <w:jc w:val="both"/>
        <w:rPr>
          <w:rFonts w:cs="B Karim"/>
          <w:sz w:val="24"/>
          <w:szCs w:val="24"/>
          <w:rtl/>
          <w:lang w:bidi="fa-IR"/>
        </w:rPr>
      </w:pPr>
      <w:r>
        <w:rPr>
          <w:rFonts w:cs="B Karim" w:hint="cs"/>
          <w:sz w:val="24"/>
          <w:szCs w:val="24"/>
          <w:rtl/>
          <w:lang w:bidi="fa-IR"/>
        </w:rPr>
        <w:t>نکته قابل توجهی که در این گفت و گو نظر من را جلب کرد، مسئله «آزادی» در جامعه هایِ لیبرال دموکرات</w:t>
      </w:r>
      <w:r w:rsidR="001D495F">
        <w:rPr>
          <w:rFonts w:cs="B Karim" w:hint="cs"/>
          <w:sz w:val="24"/>
          <w:szCs w:val="24"/>
          <w:rtl/>
          <w:lang w:bidi="fa-IR"/>
        </w:rPr>
        <w:t xml:space="preserve">یک غرب است که لوکاچ به هر حال به عنوان یک مارکسیست منتقدِ جوامع سرمایه داری نمی تواند دیده بر آن فروبندد. </w:t>
      </w:r>
      <w:r w:rsidR="00157944">
        <w:rPr>
          <w:rFonts w:cs="B Karim" w:hint="cs"/>
          <w:sz w:val="24"/>
          <w:szCs w:val="24"/>
          <w:rtl/>
          <w:lang w:bidi="fa-IR"/>
        </w:rPr>
        <w:t xml:space="preserve">او آزادیِ نویسندگان در بیان نظرات شان را در مطبوعات این کشورها که تلاش می شود آزادی واقعی اندیشه و بیان نشان دهند، با عبارت «حقه بازیِ پالایش شده»! یکسره منکر می شود و آن را «توافق از پیش تعیین شده» می داند که با کمی تساهل می توان آن را همان «دستگاه ایدئولوژیک دولت» در نظریه «ایدئولوژی حاکم» آلتوسر نامید؛ که هر دو حالت آن هم، چنان که لوکاچ نیز در این گفت و گو به آن اشاره می کند، هم در بوروکراسیِ کشورهای سوسیالیستی و هم جوامع لیبرال دموکراسی به یکسان اعمال می شود. </w:t>
      </w:r>
      <w:r w:rsidR="0065446B">
        <w:rPr>
          <w:rFonts w:cs="B Karim" w:hint="cs"/>
          <w:sz w:val="24"/>
          <w:szCs w:val="24"/>
          <w:rtl/>
          <w:lang w:bidi="fa-IR"/>
        </w:rPr>
        <w:t xml:space="preserve">پس برخلاف دیدگاه های نو لیبرال های میانه مایه وطنی، نظام سرمایه داری هرگز موفق به ایجاد جامعه ای آزاد و به راستی دموکراتیک </w:t>
      </w:r>
      <w:r w:rsidR="00937736">
        <w:rPr>
          <w:rFonts w:cs="B Karim" w:hint="cs"/>
          <w:sz w:val="24"/>
          <w:szCs w:val="24"/>
          <w:rtl/>
          <w:lang w:bidi="fa-IR"/>
        </w:rPr>
        <w:t>ن</w:t>
      </w:r>
      <w:r w:rsidR="0065446B">
        <w:rPr>
          <w:rFonts w:cs="B Karim" w:hint="cs"/>
          <w:sz w:val="24"/>
          <w:szCs w:val="24"/>
          <w:rtl/>
          <w:lang w:bidi="fa-IR"/>
        </w:rPr>
        <w:t xml:space="preserve">شده و تا زمانی هم که مناسبات اجتماعی در این کشورها دگرگونی بنیادین نپذیرد، نخواهد شد. کتاب تأثیرگذار و بحث برانگیز </w:t>
      </w:r>
      <w:r w:rsidR="0065446B" w:rsidRPr="006C6106">
        <w:rPr>
          <w:rFonts w:cs="B Karim" w:hint="cs"/>
          <w:b/>
          <w:bCs/>
          <w:i/>
          <w:iCs/>
          <w:sz w:val="24"/>
          <w:szCs w:val="24"/>
          <w:rtl/>
          <w:lang w:bidi="fa-IR"/>
        </w:rPr>
        <w:t>تاریخ و آگاهی طبقاتی</w:t>
      </w:r>
      <w:r w:rsidR="0065446B" w:rsidRPr="006C6106">
        <w:rPr>
          <w:rFonts w:cs="B Karim" w:hint="cs"/>
          <w:b/>
          <w:bCs/>
          <w:sz w:val="24"/>
          <w:szCs w:val="24"/>
          <w:rtl/>
          <w:lang w:bidi="fa-IR"/>
        </w:rPr>
        <w:t xml:space="preserve"> </w:t>
      </w:r>
      <w:r w:rsidR="0065446B">
        <w:rPr>
          <w:rFonts w:cs="B Karim" w:hint="cs"/>
          <w:sz w:val="24"/>
          <w:szCs w:val="24"/>
          <w:rtl/>
          <w:lang w:bidi="fa-IR"/>
        </w:rPr>
        <w:t xml:space="preserve">که به علت اهمیت آن پیوسته مورد بحث و بررسی و نقد قرار گرفته و می گیرد، اثری است که در آن لوکاچ حاصل عمری پژوهش موشکافانه خود را در پرتو و تحت تأثیر اندیشه های هگلی مارکس به قلم آورده است که به گفته ی پارکینسون «این همانی سوژه-ابژه ی تاریخ به دید لوکاچ، بخش بیرونی و ثانوی در دیالکتیک نبوده بلکه مسئله ی مرکزی آن است» و این اساس و بنیاد «نظریه ی آگاهی طبقاتی پرولتاریا» در کتاب مزبور است. و این استوار بر بنیادِ گزاره ای است (در مارکسیسم لوکاچ) به قول پارکینسون، که در جامعه ی مدرن، «پرولتاریا طبقه ای انقلابی است.» در حالی که در آثار مارکس درباره ی </w:t>
      </w:r>
      <w:r w:rsidR="00767280">
        <w:rPr>
          <w:rFonts w:cs="B Karim" w:hint="cs"/>
          <w:sz w:val="24"/>
          <w:szCs w:val="24"/>
          <w:rtl/>
          <w:lang w:bidi="fa-IR"/>
        </w:rPr>
        <w:t>«طبقات اجتماعی» می خوانیم که مارکس</w:t>
      </w:r>
      <w:r w:rsidR="0065446B">
        <w:rPr>
          <w:rFonts w:cs="B Karim" w:hint="cs"/>
          <w:sz w:val="24"/>
          <w:szCs w:val="24"/>
          <w:rtl/>
          <w:lang w:bidi="fa-IR"/>
        </w:rPr>
        <w:t xml:space="preserve"> </w:t>
      </w:r>
      <w:r w:rsidR="00767280">
        <w:rPr>
          <w:rFonts w:cs="B Karim" w:hint="cs"/>
          <w:sz w:val="24"/>
          <w:szCs w:val="24"/>
          <w:rtl/>
          <w:lang w:bidi="fa-IR"/>
        </w:rPr>
        <w:t>هرگز به حرکت «خودانگیخته» طبقات اجتماعی معتقد نبود که</w:t>
      </w:r>
      <w:r w:rsidR="001A5798">
        <w:rPr>
          <w:rFonts w:cs="B Karim" w:hint="cs"/>
          <w:sz w:val="24"/>
          <w:szCs w:val="24"/>
          <w:rtl/>
          <w:lang w:bidi="fa-IR"/>
        </w:rPr>
        <w:t xml:space="preserve"> </w:t>
      </w:r>
      <w:r w:rsidR="00B6581C">
        <w:rPr>
          <w:rFonts w:cs="B Karim" w:hint="cs"/>
          <w:sz w:val="24"/>
          <w:szCs w:val="24"/>
          <w:rtl/>
          <w:lang w:bidi="fa-IR"/>
        </w:rPr>
        <w:t>با فهم و درک خود می توانند منافع خود را تشخیص دهند و با شناخت به دست آمده به م</w:t>
      </w:r>
      <w:r w:rsidR="006C6106">
        <w:rPr>
          <w:rFonts w:cs="B Karim" w:hint="cs"/>
          <w:sz w:val="24"/>
          <w:szCs w:val="24"/>
          <w:rtl/>
          <w:lang w:bidi="fa-IR"/>
        </w:rPr>
        <w:t>ب</w:t>
      </w:r>
      <w:r w:rsidR="00B6581C">
        <w:rPr>
          <w:rFonts w:cs="B Karim" w:hint="cs"/>
          <w:sz w:val="24"/>
          <w:szCs w:val="24"/>
          <w:rtl/>
          <w:lang w:bidi="fa-IR"/>
        </w:rPr>
        <w:t>ارزه سیاسی برخیزند و با حرکتی انقلابی نظم نوینی پدید آورند. مارکس در تعریف طبقه، از «طبقه در خود» (</w:t>
      </w:r>
      <w:r w:rsidR="00B6581C" w:rsidRPr="006C6106">
        <w:rPr>
          <w:rFonts w:asciiTheme="majorBidi" w:hAnsiTheme="majorBidi" w:cstheme="majorBidi"/>
          <w:sz w:val="20"/>
          <w:szCs w:val="20"/>
          <w:lang w:bidi="fa-IR"/>
        </w:rPr>
        <w:t>Class by itself</w:t>
      </w:r>
      <w:r w:rsidR="00B6581C">
        <w:rPr>
          <w:rFonts w:cs="B Karim" w:hint="cs"/>
          <w:sz w:val="24"/>
          <w:szCs w:val="24"/>
          <w:rtl/>
          <w:lang w:bidi="fa-IR"/>
        </w:rPr>
        <w:t>) و «طبقه برای خود» (</w:t>
      </w:r>
      <w:r w:rsidR="00ED7A4D" w:rsidRPr="006C6106">
        <w:rPr>
          <w:rFonts w:asciiTheme="majorBidi" w:hAnsiTheme="majorBidi" w:cstheme="majorBidi"/>
          <w:sz w:val="20"/>
          <w:szCs w:val="20"/>
          <w:lang w:bidi="fa-IR"/>
        </w:rPr>
        <w:t>C</w:t>
      </w:r>
      <w:r w:rsidR="00B6581C" w:rsidRPr="006C6106">
        <w:rPr>
          <w:rFonts w:asciiTheme="majorBidi" w:hAnsiTheme="majorBidi" w:cstheme="majorBidi"/>
          <w:sz w:val="20"/>
          <w:szCs w:val="20"/>
          <w:lang w:bidi="fa-IR"/>
        </w:rPr>
        <w:t>lass for itself</w:t>
      </w:r>
      <w:r w:rsidR="00B6581C">
        <w:rPr>
          <w:rFonts w:cs="B Karim" w:hint="cs"/>
          <w:sz w:val="24"/>
          <w:szCs w:val="24"/>
          <w:rtl/>
          <w:lang w:bidi="fa-IR"/>
        </w:rPr>
        <w:t xml:space="preserve">) که به معنای آنست که تنها </w:t>
      </w:r>
      <w:r w:rsidR="00B6581C">
        <w:rPr>
          <w:rFonts w:cs="B Karim" w:hint="cs"/>
          <w:sz w:val="24"/>
          <w:szCs w:val="24"/>
          <w:rtl/>
          <w:lang w:bidi="fa-IR"/>
        </w:rPr>
        <w:lastRenderedPageBreak/>
        <w:t>«طبقه ی برای خود» است که با رسیدن به آگاهی سیاسی می تواند انقلاب کند.</w:t>
      </w:r>
      <w:r w:rsidR="007B2D8A">
        <w:rPr>
          <w:rFonts w:cs="B Karim" w:hint="cs"/>
          <w:sz w:val="24"/>
          <w:szCs w:val="24"/>
          <w:rtl/>
          <w:lang w:bidi="fa-IR"/>
        </w:rPr>
        <w:t xml:space="preserve"> (در این مبحث باید به نوشته معروف لنین به نام </w:t>
      </w:r>
      <w:r w:rsidR="007B2D8A" w:rsidRPr="006C6106">
        <w:rPr>
          <w:rFonts w:cs="B Karim" w:hint="cs"/>
          <w:b/>
          <w:bCs/>
          <w:i/>
          <w:iCs/>
          <w:sz w:val="24"/>
          <w:szCs w:val="24"/>
          <w:rtl/>
          <w:lang w:bidi="fa-IR"/>
        </w:rPr>
        <w:t>چه باید کرد</w:t>
      </w:r>
      <w:r w:rsidR="007B2D8A">
        <w:rPr>
          <w:rFonts w:cs="B Karim" w:hint="cs"/>
          <w:sz w:val="24"/>
          <w:szCs w:val="24"/>
          <w:rtl/>
          <w:lang w:bidi="fa-IR"/>
        </w:rPr>
        <w:t xml:space="preserve"> مراجعه کرد).</w:t>
      </w:r>
      <w:r w:rsidR="00767280">
        <w:rPr>
          <w:rFonts w:cs="B Karim" w:hint="cs"/>
          <w:sz w:val="24"/>
          <w:szCs w:val="24"/>
          <w:rtl/>
          <w:lang w:bidi="fa-IR"/>
        </w:rPr>
        <w:t xml:space="preserve"> </w:t>
      </w:r>
      <w:r w:rsidR="0065446B">
        <w:rPr>
          <w:rFonts w:cs="B Karim" w:hint="cs"/>
          <w:sz w:val="24"/>
          <w:szCs w:val="24"/>
          <w:rtl/>
          <w:lang w:bidi="fa-IR"/>
        </w:rPr>
        <w:t xml:space="preserve"> </w:t>
      </w:r>
    </w:p>
    <w:p w:rsidR="007B2D8A" w:rsidRDefault="007B2D8A" w:rsidP="007B2D8A">
      <w:pPr>
        <w:tabs>
          <w:tab w:val="center" w:pos="4680"/>
        </w:tabs>
        <w:bidi/>
        <w:jc w:val="both"/>
        <w:rPr>
          <w:rFonts w:cs="B Karim" w:hint="cs"/>
          <w:sz w:val="24"/>
          <w:szCs w:val="24"/>
          <w:rtl/>
          <w:lang w:bidi="fa-IR"/>
        </w:rPr>
      </w:pPr>
      <w:r>
        <w:rPr>
          <w:rFonts w:cs="B Karim" w:hint="cs"/>
          <w:sz w:val="24"/>
          <w:szCs w:val="24"/>
          <w:rtl/>
          <w:lang w:bidi="fa-IR"/>
        </w:rPr>
        <w:t xml:space="preserve">لوسین گلدمن در نوشته ای به نام «تأملی درباره ی تاریخ و آگاهی طبقاتی» پیرامون «اندیشه های محوری» کتاب که لوکاچ آن را «فراهم آمدن شرایط اقتصادی و اجتماعی انقلاب» می داند که تحقق آن وابسته ی شکل گیری آگاهی پرولتاریا است که لابد با حرکت «خودانگیخته» طبقه کارگر، آن نیز به زودی به تحقق خواهد رسید؛ می گوید: «اما </w:t>
      </w:r>
      <w:r w:rsidR="00064A71">
        <w:rPr>
          <w:rFonts w:cs="B Karim" w:hint="cs"/>
          <w:sz w:val="24"/>
          <w:szCs w:val="24"/>
          <w:rtl/>
          <w:lang w:bidi="fa-IR"/>
        </w:rPr>
        <w:t>حکم تاریخ چیز دیگری بود و امروز هم طرفداران و هم مخالفان لوکاچ اتفاق نظر دارند که دیدگاه های او در این مورد نادرست و توهم آمیز بوده است.</w:t>
      </w:r>
      <w:r>
        <w:rPr>
          <w:rFonts w:cs="B Karim" w:hint="cs"/>
          <w:sz w:val="24"/>
          <w:szCs w:val="24"/>
          <w:rtl/>
          <w:lang w:bidi="fa-IR"/>
        </w:rPr>
        <w:t>»</w:t>
      </w:r>
      <w:r w:rsidR="00ED7A4D">
        <w:rPr>
          <w:rFonts w:cs="B Karim" w:hint="cs"/>
          <w:sz w:val="24"/>
          <w:szCs w:val="24"/>
          <w:rtl/>
          <w:lang w:bidi="fa-IR"/>
        </w:rPr>
        <w:t xml:space="preserve"> </w:t>
      </w:r>
    </w:p>
    <w:p w:rsidR="00E13EB9" w:rsidRDefault="00E13EB9" w:rsidP="00443C70">
      <w:pPr>
        <w:tabs>
          <w:tab w:val="center" w:pos="4680"/>
        </w:tabs>
        <w:bidi/>
        <w:jc w:val="both"/>
        <w:rPr>
          <w:rFonts w:cs="B Karim" w:hint="cs"/>
          <w:sz w:val="24"/>
          <w:szCs w:val="24"/>
          <w:rtl/>
          <w:lang w:bidi="fa-IR"/>
        </w:rPr>
      </w:pPr>
      <w:r>
        <w:rPr>
          <w:rFonts w:cs="B Karim" w:hint="cs"/>
          <w:sz w:val="24"/>
          <w:szCs w:val="24"/>
          <w:rtl/>
          <w:lang w:bidi="fa-IR"/>
        </w:rPr>
        <w:t>اندیشه های دسته دوم، یعنی مخالفان، که به مسائل سازماندهی ِ جنبش و حزب های انقلابی مربوط می شوند در اوایل قرن بیست و عملاً پس از مرگ انگلس، به قول گلدمن، «دو د</w:t>
      </w:r>
      <w:r w:rsidR="00443C70">
        <w:rPr>
          <w:rFonts w:cs="B Karim" w:hint="cs"/>
          <w:sz w:val="24"/>
          <w:szCs w:val="24"/>
          <w:rtl/>
          <w:lang w:bidi="fa-IR"/>
        </w:rPr>
        <w:t>ید</w:t>
      </w:r>
      <w:r>
        <w:rPr>
          <w:rFonts w:cs="B Karim" w:hint="cs"/>
          <w:sz w:val="24"/>
          <w:szCs w:val="24"/>
          <w:rtl/>
          <w:lang w:bidi="fa-IR"/>
        </w:rPr>
        <w:t xml:space="preserve">گاه متضاد بر مبنای دو تحلیل مختلف از ماهیت </w:t>
      </w:r>
      <w:r w:rsidR="00443C70">
        <w:rPr>
          <w:rFonts w:cs="B Karim" w:hint="cs"/>
          <w:sz w:val="24"/>
          <w:szCs w:val="24"/>
          <w:rtl/>
          <w:lang w:bidi="fa-IR"/>
        </w:rPr>
        <w:t>ج</w:t>
      </w:r>
      <w:r>
        <w:rPr>
          <w:rFonts w:cs="B Karim" w:hint="cs"/>
          <w:sz w:val="24"/>
          <w:szCs w:val="24"/>
          <w:rtl/>
          <w:lang w:bidi="fa-IR"/>
        </w:rPr>
        <w:t xml:space="preserve">امعه ی سرمایه داری در برابر هم صف آرایی کردند.» دیدگاهی که نمایندگان برجسته اش روزا لوکزامبورگ و تروتسکی بودند؛ این دیدگاه با «پای بندی به فرضیه پرولتاریای انقلابی از اندیشه دیالکتیکی یگانگی ذهن و عین و گرایش خودانگیخته پرولتاریا به سوی آگاهی راستین و سازش ستیز حرکت می کرد و خواستار حزبی دموکراتیک بود که هسته اصلی آن از توده های پرولتاریا تشکیل شده باشد </w:t>
      </w:r>
      <w:r>
        <w:rPr>
          <w:rFonts w:ascii="Times New Roman" w:hAnsi="Times New Roman" w:cs="Times New Roman" w:hint="cs"/>
          <w:sz w:val="24"/>
          <w:szCs w:val="24"/>
          <w:rtl/>
          <w:lang w:bidi="fa-IR"/>
        </w:rPr>
        <w:t>–</w:t>
      </w:r>
      <w:r>
        <w:rPr>
          <w:rFonts w:cs="B Karim" w:hint="cs"/>
          <w:sz w:val="24"/>
          <w:szCs w:val="24"/>
          <w:rtl/>
          <w:lang w:bidi="fa-IR"/>
        </w:rPr>
        <w:t>حتی اگر آگاهی انقلابی-</w:t>
      </w:r>
      <w:r w:rsidR="009E4657">
        <w:rPr>
          <w:rFonts w:cs="B Karim" w:hint="cs"/>
          <w:sz w:val="24"/>
          <w:szCs w:val="24"/>
          <w:rtl/>
          <w:lang w:bidi="fa-IR"/>
        </w:rPr>
        <w:t>اش به اندازه آگاهی کادرهای رهبری نباشد</w:t>
      </w:r>
      <w:r>
        <w:rPr>
          <w:rFonts w:cs="B Karim" w:hint="cs"/>
          <w:sz w:val="24"/>
          <w:szCs w:val="24"/>
          <w:rtl/>
          <w:lang w:bidi="fa-IR"/>
        </w:rPr>
        <w:t>»</w:t>
      </w:r>
      <w:r w:rsidR="009E4657">
        <w:rPr>
          <w:rFonts w:cs="B Karim" w:hint="cs"/>
          <w:sz w:val="24"/>
          <w:szCs w:val="24"/>
          <w:rtl/>
          <w:lang w:bidi="fa-IR"/>
        </w:rPr>
        <w:t xml:space="preserve">؛ که به زعم آنان همین توده ی پرولتاریا بایستی بر دستگاه خوبی نظارت داشته باشد- دستگاهی که از انقلابی های حرفه ای آگاه و ورزیده تر تشکیل یافته، اما همواره ممکن است به دیوان سالاری بگراید، منافع خود را بر منافع طبقه ی کارگر مقدم بدارد و... در جامعه سرمایه داری ادغام شود. گروه دیگر نظریه پردازان مارکسیست یا نو مارکسیست بودند که براساس تجربه ی تاریخی دهه های بعد می گفتند که آگاهی پرولتاریا به طور خود انگیخته «نه به سویِ رد جامعه ی سرمایه داری، بلکه به سوی ادغام در آن پیش می رود و ماهیتی دموکراتیک و اتحادیه ای-صنفی دارد.» این نظریه پردازان نیز به دو دسته تقسیم می شوند؛ یکی جریان تجدیدنظر </w:t>
      </w:r>
      <w:r w:rsidR="000633D5">
        <w:rPr>
          <w:rFonts w:cs="B Karim" w:hint="cs"/>
          <w:sz w:val="24"/>
          <w:szCs w:val="24"/>
          <w:rtl/>
          <w:lang w:bidi="fa-IR"/>
        </w:rPr>
        <w:t>طلب که مفهوم انقلاب را کنار گذاشته بود و پایگاه اجتماعی برای آن نمی شناخت، دیگری که بیشتر در حزب بلشویک (لنینی) تجسم یافته بود، خواستار ایجاد حزبی منضبط از انقلابی های حرفه ای بود. «حزبی که بایستی به جای کمک به پرولتاریا برای درک گرایش بالقوه ی آگاهی و عمل سیاسی خود، آگاهی انقلابی را به میان کارگران ببرد و بر آنان همواره نظارت داشته باشد تا از بازگشت گرایش های خود انگیخته شان جلوگیری کند.»</w:t>
      </w:r>
      <w:r w:rsidR="000633D5">
        <w:rPr>
          <w:rStyle w:val="EndnoteReference"/>
          <w:rFonts w:cs="B Karim"/>
          <w:sz w:val="24"/>
          <w:szCs w:val="24"/>
          <w:rtl/>
          <w:lang w:bidi="fa-IR"/>
        </w:rPr>
        <w:endnoteReference w:id="17"/>
      </w:r>
      <w:r w:rsidR="000633D5">
        <w:rPr>
          <w:rFonts w:cs="B Karim" w:hint="cs"/>
          <w:sz w:val="24"/>
          <w:szCs w:val="24"/>
          <w:rtl/>
          <w:lang w:bidi="fa-IR"/>
        </w:rPr>
        <w:t xml:space="preserve">تحلیل لوکاچ که به قول گلدمن...به طور ضمنی تمام تحلیل های دیگر او را در بر دارد...بازگشتی به اندیشه دیالکتیکی به حساب می آید، یعنی مفهوم «فاعل یا سوژه ی جمعی و این اندیشه را مطرح می سازد که طبقات اجتماعی یگانه فاعل های تاریخی اند»؛ اما در نوشته های پیشامارکسیستی اش، تکیه او(لوکاچ) بر آگاهی فردی سوژه است، در حالی که در کتاب </w:t>
      </w:r>
      <w:r w:rsidR="000633D5" w:rsidRPr="006C6106">
        <w:rPr>
          <w:rFonts w:cs="B Karim" w:hint="cs"/>
          <w:b/>
          <w:bCs/>
          <w:i/>
          <w:iCs/>
          <w:sz w:val="24"/>
          <w:szCs w:val="24"/>
          <w:rtl/>
          <w:lang w:bidi="fa-IR"/>
        </w:rPr>
        <w:t>تاریخ و آگاهی طبقاتی</w:t>
      </w:r>
      <w:r w:rsidR="000633D5">
        <w:rPr>
          <w:rFonts w:cs="B Karim" w:hint="cs"/>
          <w:sz w:val="24"/>
          <w:szCs w:val="24"/>
          <w:rtl/>
          <w:lang w:bidi="fa-IR"/>
        </w:rPr>
        <w:t xml:space="preserve">، مفهوم مورد نظر «آگاهی فرافردی» است، یعنی </w:t>
      </w:r>
      <w:r w:rsidR="000633D5" w:rsidRPr="006C6106">
        <w:rPr>
          <w:rFonts w:cs="B Karim" w:hint="cs"/>
          <w:b/>
          <w:bCs/>
          <w:i/>
          <w:iCs/>
          <w:sz w:val="24"/>
          <w:szCs w:val="24"/>
          <w:rtl/>
          <w:lang w:bidi="fa-IR"/>
        </w:rPr>
        <w:t>آگاهی طبقاتی</w:t>
      </w:r>
      <w:r w:rsidR="000633D5">
        <w:rPr>
          <w:rFonts w:cs="B Karim" w:hint="cs"/>
          <w:sz w:val="24"/>
          <w:szCs w:val="24"/>
          <w:rtl/>
          <w:lang w:bidi="fa-IR"/>
        </w:rPr>
        <w:t xml:space="preserve"> که بر آن سخت پای می فشارد.</w:t>
      </w:r>
      <w:r w:rsidR="000633D5">
        <w:rPr>
          <w:rStyle w:val="EndnoteReference"/>
          <w:rFonts w:cs="B Karim"/>
          <w:sz w:val="24"/>
          <w:szCs w:val="24"/>
          <w:rtl/>
          <w:lang w:bidi="fa-IR"/>
        </w:rPr>
        <w:endnoteReference w:id="18"/>
      </w:r>
    </w:p>
    <w:p w:rsidR="00064A71" w:rsidRDefault="009D0E04" w:rsidP="00BE476B">
      <w:pPr>
        <w:tabs>
          <w:tab w:val="center" w:pos="4680"/>
        </w:tabs>
        <w:bidi/>
        <w:jc w:val="both"/>
        <w:rPr>
          <w:rFonts w:cs="B Karim" w:hint="cs"/>
          <w:sz w:val="24"/>
          <w:szCs w:val="24"/>
          <w:rtl/>
          <w:lang w:bidi="fa-IR"/>
        </w:rPr>
      </w:pPr>
      <w:r>
        <w:rPr>
          <w:rFonts w:cs="B Karim" w:hint="cs"/>
          <w:sz w:val="24"/>
          <w:szCs w:val="24"/>
          <w:rtl/>
          <w:lang w:bidi="fa-IR"/>
        </w:rPr>
        <w:t xml:space="preserve">بدین ترتیب، لوکاچ با انتشار اثر بحث برانگیزش </w:t>
      </w:r>
      <w:r w:rsidRPr="006C6106">
        <w:rPr>
          <w:rFonts w:cs="B Karim" w:hint="cs"/>
          <w:b/>
          <w:bCs/>
          <w:i/>
          <w:iCs/>
          <w:sz w:val="24"/>
          <w:szCs w:val="24"/>
          <w:rtl/>
          <w:lang w:bidi="fa-IR"/>
        </w:rPr>
        <w:t>تاریخ و آگاهی طبقاتی</w:t>
      </w:r>
      <w:r>
        <w:rPr>
          <w:rFonts w:cs="B Karim" w:hint="cs"/>
          <w:sz w:val="24"/>
          <w:szCs w:val="24"/>
          <w:rtl/>
          <w:lang w:bidi="fa-IR"/>
        </w:rPr>
        <w:t xml:space="preserve"> در 1923، یعنی دوره ی پرتلاطم اجتماعیِ پیروزی و شکست های انقلابی </w:t>
      </w:r>
      <w:r w:rsidR="00B53450">
        <w:rPr>
          <w:rFonts w:cs="B Karim" w:hint="cs"/>
          <w:sz w:val="24"/>
          <w:szCs w:val="24"/>
          <w:rtl/>
          <w:lang w:bidi="fa-IR"/>
        </w:rPr>
        <w:t>و نقدها و نظریه هایی که بر آن نوشته شد، رد و انکارها و تأیید و خوشامدگویی ها، به طوری که خودِ نویسنده نخست به گروه منتقدان پیوست و اثر را تا حد اثری به «اصطلاح مارکسیستی» که در دوره ای از زندگی اش به قلم آمده که تنها «نوآموزی در مارکسیسم» بوده است</w:t>
      </w:r>
      <w:r w:rsidR="00B53450">
        <w:rPr>
          <w:rStyle w:val="EndnoteReference"/>
          <w:rFonts w:cs="B Karim"/>
          <w:sz w:val="24"/>
          <w:szCs w:val="24"/>
          <w:rtl/>
          <w:lang w:bidi="fa-IR"/>
        </w:rPr>
        <w:endnoteReference w:id="19"/>
      </w:r>
      <w:r w:rsidR="00B53450">
        <w:rPr>
          <w:rFonts w:cs="B Karim" w:hint="cs"/>
          <w:sz w:val="24"/>
          <w:szCs w:val="24"/>
          <w:rtl/>
          <w:lang w:bidi="fa-IR"/>
        </w:rPr>
        <w:t xml:space="preserve">؛ مورد انتقاد و ارزیابی دوباره قرار داد. ولی در دهه ی 1960 و پس از آن، ضمن انتقاد از خود </w:t>
      </w:r>
      <w:r w:rsidR="002D5ED2">
        <w:rPr>
          <w:rFonts w:cs="B Karim" w:hint="cs"/>
          <w:sz w:val="24"/>
          <w:szCs w:val="24"/>
          <w:rtl/>
          <w:lang w:bidi="fa-IR"/>
        </w:rPr>
        <w:t xml:space="preserve">در مباحث نظری پیشین اش و به ویژه در مقدمه ای بر چاپ 1967 </w:t>
      </w:r>
      <w:r w:rsidR="002D5ED2" w:rsidRPr="00BB367F">
        <w:rPr>
          <w:rFonts w:cs="B Karim" w:hint="cs"/>
          <w:b/>
          <w:bCs/>
          <w:i/>
          <w:iCs/>
          <w:sz w:val="24"/>
          <w:szCs w:val="24"/>
          <w:rtl/>
          <w:lang w:bidi="fa-IR"/>
        </w:rPr>
        <w:t>تاریخ و آگاهی طبقاتی</w:t>
      </w:r>
      <w:r w:rsidR="002D5ED2">
        <w:rPr>
          <w:rFonts w:cs="B Karim" w:hint="cs"/>
          <w:sz w:val="24"/>
          <w:szCs w:val="24"/>
          <w:rtl/>
          <w:lang w:bidi="fa-IR"/>
        </w:rPr>
        <w:t xml:space="preserve"> ضمن برجسته کردن برخی نقاط ضعف و نادرست دانستن آنها</w:t>
      </w:r>
      <w:r w:rsidR="002D5ED2">
        <w:rPr>
          <w:rStyle w:val="EndnoteReference"/>
          <w:rFonts w:cs="B Karim"/>
          <w:sz w:val="24"/>
          <w:szCs w:val="24"/>
          <w:rtl/>
          <w:lang w:bidi="fa-IR"/>
        </w:rPr>
        <w:endnoteReference w:id="20"/>
      </w:r>
      <w:r w:rsidR="002D5ED2">
        <w:rPr>
          <w:rFonts w:cs="B Karim" w:hint="cs"/>
          <w:sz w:val="24"/>
          <w:szCs w:val="24"/>
          <w:rtl/>
          <w:lang w:bidi="fa-IR"/>
        </w:rPr>
        <w:t xml:space="preserve">در مجموع از اثر مورد بحث در برابر حملات لاسلو روداس </w:t>
      </w:r>
      <w:r w:rsidR="002D5ED2">
        <w:rPr>
          <w:rFonts w:cs="B Karim" w:hint="cs"/>
          <w:sz w:val="24"/>
          <w:szCs w:val="24"/>
          <w:rtl/>
          <w:lang w:bidi="fa-IR"/>
        </w:rPr>
        <w:lastRenderedPageBreak/>
        <w:t>و آبرام دبورین دفاع کرد</w:t>
      </w:r>
      <w:r w:rsidR="00AD7F35">
        <w:rPr>
          <w:rFonts w:cs="B Karim" w:hint="cs"/>
          <w:sz w:val="24"/>
          <w:szCs w:val="24"/>
          <w:rtl/>
          <w:lang w:bidi="fa-IR"/>
        </w:rPr>
        <w:t xml:space="preserve"> و حتی در کتاب کوچکی که به گفته ی خودِ لوکاچ پس از آشنایی وی با </w:t>
      </w:r>
      <w:r w:rsidR="00AD7F35" w:rsidRPr="00BB367F">
        <w:rPr>
          <w:rFonts w:cs="B Karim" w:hint="cs"/>
          <w:b/>
          <w:bCs/>
          <w:i/>
          <w:iCs/>
          <w:sz w:val="24"/>
          <w:szCs w:val="24"/>
          <w:rtl/>
          <w:lang w:bidi="fa-IR"/>
        </w:rPr>
        <w:t>دست نبشته های اقتصادی-فلسفی 1844</w:t>
      </w:r>
      <w:r w:rsidR="00AD7F35">
        <w:rPr>
          <w:rFonts w:cs="B Karim" w:hint="cs"/>
          <w:sz w:val="24"/>
          <w:szCs w:val="24"/>
          <w:rtl/>
          <w:lang w:bidi="fa-IR"/>
        </w:rPr>
        <w:t xml:space="preserve"> نوشته شده به نام </w:t>
      </w:r>
      <w:r w:rsidR="00AD7F35" w:rsidRPr="00BB367F">
        <w:rPr>
          <w:rFonts w:cs="B Karim" w:hint="cs"/>
          <w:b/>
          <w:bCs/>
          <w:i/>
          <w:iCs/>
          <w:sz w:val="24"/>
          <w:szCs w:val="24"/>
          <w:rtl/>
          <w:lang w:bidi="fa-IR"/>
        </w:rPr>
        <w:t>دنباله روی و دیالکتیک</w:t>
      </w:r>
      <w:r w:rsidR="00AD7F35">
        <w:rPr>
          <w:rFonts w:cs="B Karim" w:hint="cs"/>
          <w:sz w:val="24"/>
          <w:szCs w:val="24"/>
          <w:rtl/>
          <w:lang w:bidi="fa-IR"/>
        </w:rPr>
        <w:t xml:space="preserve"> به حملات روداس و دبورین پاسخ می دهد که به قول لاسلو ایلس «دفاع درخشانی» از </w:t>
      </w:r>
      <w:r w:rsidR="00AD7F35" w:rsidRPr="00BB367F">
        <w:rPr>
          <w:rFonts w:cs="B Karim" w:hint="cs"/>
          <w:b/>
          <w:bCs/>
          <w:i/>
          <w:iCs/>
          <w:sz w:val="24"/>
          <w:szCs w:val="24"/>
          <w:rtl/>
          <w:lang w:bidi="fa-IR"/>
        </w:rPr>
        <w:t>تاریخ و آگاهی طبقاتی</w:t>
      </w:r>
      <w:r w:rsidR="00AD7F35">
        <w:rPr>
          <w:rFonts w:cs="B Karim" w:hint="cs"/>
          <w:sz w:val="24"/>
          <w:szCs w:val="24"/>
          <w:rtl/>
          <w:lang w:bidi="fa-IR"/>
        </w:rPr>
        <w:t xml:space="preserve"> است؛</w:t>
      </w:r>
      <w:r w:rsidR="00AD7F35">
        <w:rPr>
          <w:rStyle w:val="EndnoteReference"/>
          <w:rFonts w:cs="B Karim"/>
          <w:sz w:val="24"/>
          <w:szCs w:val="24"/>
          <w:rtl/>
          <w:lang w:bidi="fa-IR"/>
        </w:rPr>
        <w:endnoteReference w:id="21"/>
      </w:r>
      <w:r w:rsidR="004E0C62">
        <w:rPr>
          <w:rFonts w:cs="B Karim" w:hint="cs"/>
          <w:sz w:val="24"/>
          <w:szCs w:val="24"/>
          <w:rtl/>
          <w:lang w:bidi="fa-IR"/>
        </w:rPr>
        <w:t xml:space="preserve">کتابی که برخی آن را در یک ارزیابی شتاب زده، ضد مارکسیستی خواندند و گروهی آن را نقطه عطفی در روند تحولی اندیشه وی از انسان گرایی لیبرالی بر پایه ایده آلیسم به پذیرش ماتریالیسم در نظریه و سرانجام فعالیت علمی (پراکسیس) برای استقرار کمونیسم و حتی متهم شدن به جانبداری از استالین در عمل و استالینیسم در نظریه، یعنی همسو شدن با نوعی دیکتاتوری که در شأن فیلسوفی انسان گرا چون او نبود. ببینیم تحلیلِ خود او در این زمینه چیست و چگونه به توجیه آن می پردازد. ضمناً یادآوری این نکته بی مناسبت نیست که منتقدان او کتاب </w:t>
      </w:r>
      <w:r w:rsidR="004E0C62" w:rsidRPr="00BB367F">
        <w:rPr>
          <w:rFonts w:cs="B Karim" w:hint="cs"/>
          <w:b/>
          <w:bCs/>
          <w:i/>
          <w:iCs/>
          <w:sz w:val="24"/>
          <w:szCs w:val="24"/>
          <w:rtl/>
          <w:lang w:bidi="fa-IR"/>
        </w:rPr>
        <w:t>تاریخ و آگاهی طبقاتی</w:t>
      </w:r>
      <w:r w:rsidR="004E0C62">
        <w:rPr>
          <w:rFonts w:cs="B Karim" w:hint="cs"/>
          <w:sz w:val="24"/>
          <w:szCs w:val="24"/>
          <w:rtl/>
          <w:lang w:bidi="fa-IR"/>
        </w:rPr>
        <w:t xml:space="preserve"> را در راستای اندیشه های لنین در مبارزه ی وی با «بیماری چپ روی </w:t>
      </w:r>
      <w:r w:rsidR="00BE476B">
        <w:rPr>
          <w:rFonts w:cs="B Karim" w:hint="cs"/>
          <w:sz w:val="24"/>
          <w:szCs w:val="24"/>
          <w:rtl/>
          <w:lang w:bidi="fa-IR"/>
        </w:rPr>
        <w:t>در کمونیسم</w:t>
      </w:r>
      <w:r w:rsidR="004E0C62">
        <w:rPr>
          <w:rFonts w:cs="B Karim" w:hint="cs"/>
          <w:sz w:val="24"/>
          <w:szCs w:val="24"/>
          <w:rtl/>
          <w:lang w:bidi="fa-IR"/>
        </w:rPr>
        <w:t>»</w:t>
      </w:r>
      <w:r w:rsidR="00BE476B">
        <w:rPr>
          <w:rFonts w:cs="B Karim" w:hint="cs"/>
          <w:sz w:val="24"/>
          <w:szCs w:val="24"/>
          <w:rtl/>
          <w:lang w:bidi="fa-IR"/>
        </w:rPr>
        <w:t xml:space="preserve"> می دانند در نتیجه اثری «لنینیستی»، که این دیدگاه با نوشتن کتابی به نام </w:t>
      </w:r>
      <w:r w:rsidR="00BE476B" w:rsidRPr="00BB367F">
        <w:rPr>
          <w:rFonts w:cs="B Karim" w:hint="cs"/>
          <w:b/>
          <w:bCs/>
          <w:i/>
          <w:iCs/>
          <w:sz w:val="24"/>
          <w:szCs w:val="24"/>
          <w:rtl/>
          <w:lang w:bidi="fa-IR"/>
        </w:rPr>
        <w:t>لنین: مطالعه ای در وحدت اندیشه او</w:t>
      </w:r>
      <w:r w:rsidR="00BE476B">
        <w:rPr>
          <w:rFonts w:cs="B Karim" w:hint="cs"/>
          <w:sz w:val="24"/>
          <w:szCs w:val="24"/>
          <w:rtl/>
          <w:lang w:bidi="fa-IR"/>
        </w:rPr>
        <w:t xml:space="preserve">، دو سال پس از </w:t>
      </w:r>
      <w:r w:rsidR="00BE476B" w:rsidRPr="00BB367F">
        <w:rPr>
          <w:rFonts w:cs="B Karim" w:hint="cs"/>
          <w:b/>
          <w:bCs/>
          <w:i/>
          <w:iCs/>
          <w:sz w:val="24"/>
          <w:szCs w:val="24"/>
          <w:rtl/>
          <w:lang w:bidi="fa-IR"/>
        </w:rPr>
        <w:t>تاریخ و آگاهی طبقاتی</w:t>
      </w:r>
      <w:r w:rsidR="00BE476B" w:rsidRPr="00BB367F">
        <w:rPr>
          <w:rFonts w:cs="B Karim" w:hint="cs"/>
          <w:b/>
          <w:bCs/>
          <w:sz w:val="24"/>
          <w:szCs w:val="24"/>
          <w:rtl/>
          <w:lang w:bidi="fa-IR"/>
        </w:rPr>
        <w:t xml:space="preserve"> </w:t>
      </w:r>
      <w:r w:rsidR="00BE476B">
        <w:rPr>
          <w:rFonts w:cs="B Karim" w:hint="cs"/>
          <w:sz w:val="24"/>
          <w:szCs w:val="24"/>
          <w:rtl/>
          <w:lang w:bidi="fa-IR"/>
        </w:rPr>
        <w:t>ظاهراً به اثبات رسید. لوکاچ در این باره می نویسد:</w:t>
      </w:r>
    </w:p>
    <w:p w:rsidR="00BE476B" w:rsidRDefault="00FF681F" w:rsidP="00BE476B">
      <w:pPr>
        <w:tabs>
          <w:tab w:val="center" w:pos="4680"/>
        </w:tabs>
        <w:bidi/>
        <w:ind w:left="720"/>
        <w:jc w:val="both"/>
        <w:rPr>
          <w:rFonts w:cs="B Karim" w:hint="cs"/>
          <w:i/>
          <w:iCs/>
          <w:sz w:val="24"/>
          <w:szCs w:val="24"/>
          <w:rtl/>
          <w:lang w:bidi="fa-IR"/>
        </w:rPr>
      </w:pPr>
      <w:r w:rsidRPr="00BB367F">
        <w:rPr>
          <w:rFonts w:cs="B Karim" w:hint="cs"/>
          <w:b/>
          <w:bCs/>
          <w:i/>
          <w:iCs/>
          <w:sz w:val="24"/>
          <w:szCs w:val="24"/>
          <w:rtl/>
          <w:lang w:bidi="fa-IR"/>
        </w:rPr>
        <w:t>تاریخ و آگاهی طبقاتی</w:t>
      </w:r>
      <w:r>
        <w:rPr>
          <w:rFonts w:cs="B Karim" w:hint="cs"/>
          <w:sz w:val="24"/>
          <w:szCs w:val="24"/>
          <w:rtl/>
          <w:lang w:bidi="fa-IR"/>
        </w:rPr>
        <w:t xml:space="preserve"> به معنای کاملاً معینی چکیده و حاصل دوره ای از تحول فکری من است که از 1918-1919 آغاز می شود. سال های بعد این امر با روشنی هرچه بیشتر نشان دادند...که «منجی گرایی یوتوپیایی» این دوره سلطه واقعی خود را بر من از دست داد...لنین در 1924 درگذشت و ستیزه های درونی حزب پیش از پیش حول فرضیه «سوسیالیسم در یک کشور» متمرکز شد. </w:t>
      </w:r>
      <w:r>
        <w:rPr>
          <w:rFonts w:cs="B Karim"/>
          <w:sz w:val="24"/>
          <w:szCs w:val="24"/>
          <w:lang w:bidi="fa-IR"/>
        </w:rPr>
        <w:t>]</w:t>
      </w:r>
      <w:r>
        <w:rPr>
          <w:rFonts w:cs="B Karim" w:hint="cs"/>
          <w:sz w:val="24"/>
          <w:szCs w:val="24"/>
          <w:rtl/>
          <w:lang w:bidi="fa-IR"/>
        </w:rPr>
        <w:t>دیدگاه استالین در برابر مخالفان و مدافعان «انقلاب جهانی» از جمله تروتسکی برای حفظ دست آوردهای انقلاب 1917</w:t>
      </w:r>
      <w:r>
        <w:rPr>
          <w:rFonts w:cs="B Karim"/>
          <w:sz w:val="24"/>
          <w:szCs w:val="24"/>
          <w:lang w:bidi="fa-IR"/>
        </w:rPr>
        <w:t>[</w:t>
      </w:r>
      <w:r>
        <w:rPr>
          <w:rFonts w:cs="B Karim" w:hint="cs"/>
          <w:sz w:val="24"/>
          <w:szCs w:val="24"/>
          <w:rtl/>
          <w:lang w:bidi="fa-IR"/>
        </w:rPr>
        <w:t xml:space="preserve"> البته لنین مدت ها پیش درباره ی این امکان نظری و انتزاعی سخن گفته بود. اما چشم انداز انقلاب جهانی که نزدیک می نمود، خصلت صرفاً نظری و انتزاعی این فرضیه را برجسته می کرد. این واقعیت که پس از درگذشت لنین این بحث جدی گرفته شد، نشان می داد که دیگر نمی توان انقلاب جهانی را قریب الوقوع دانست. (این چشم انداز در سال 1929 در پی بحران اقتصادی برای مدت زمان کوتاهی بازنمودار شد). وانگهی پس از 1924 انترناسیونال سوم به درستی معتقد بود که دنیای سرمایه داری در حالت «ثبات نسبی» به سر می برد. این واقعیت ها برای من نیز به معنای ضرورت بازاندیشی </w:t>
      </w:r>
      <w:r w:rsidR="009B693B">
        <w:rPr>
          <w:rFonts w:cs="B Karim" w:hint="cs"/>
          <w:sz w:val="24"/>
          <w:szCs w:val="24"/>
          <w:rtl/>
          <w:lang w:bidi="fa-IR"/>
        </w:rPr>
        <w:t xml:space="preserve">مواضع نظری بودند. در مباحث درون حزبی </w:t>
      </w:r>
      <w:r w:rsidR="009B693B" w:rsidRPr="009B693B">
        <w:rPr>
          <w:rFonts w:cs="B Karim" w:hint="cs"/>
          <w:i/>
          <w:iCs/>
          <w:sz w:val="24"/>
          <w:szCs w:val="24"/>
          <w:rtl/>
          <w:lang w:bidi="fa-IR"/>
        </w:rPr>
        <w:t>با قرار گرفتن در کنار استالین و حمایت از نظریه سوسیالیسم در یک کشور، چرخشی تعیین کننده را به روشنی تمام آغاز کردم.</w:t>
      </w:r>
      <w:r w:rsidR="009B693B">
        <w:rPr>
          <w:rStyle w:val="EndnoteReference"/>
          <w:rFonts w:cs="B Karim"/>
          <w:i/>
          <w:iCs/>
          <w:sz w:val="24"/>
          <w:szCs w:val="24"/>
          <w:rtl/>
          <w:lang w:bidi="fa-IR"/>
        </w:rPr>
        <w:endnoteReference w:id="22"/>
      </w:r>
    </w:p>
    <w:p w:rsidR="000C5274" w:rsidRDefault="005F418C" w:rsidP="005F418C">
      <w:pPr>
        <w:tabs>
          <w:tab w:val="center" w:pos="4680"/>
        </w:tabs>
        <w:bidi/>
        <w:jc w:val="both"/>
        <w:rPr>
          <w:rFonts w:cs="B Karim" w:hint="cs"/>
          <w:sz w:val="24"/>
          <w:szCs w:val="24"/>
          <w:rtl/>
          <w:lang w:bidi="fa-IR"/>
        </w:rPr>
      </w:pPr>
      <w:r w:rsidRPr="005F418C">
        <w:rPr>
          <w:rFonts w:cs="B Karim" w:hint="cs"/>
          <w:sz w:val="24"/>
          <w:szCs w:val="24"/>
          <w:rtl/>
          <w:lang w:bidi="fa-IR"/>
        </w:rPr>
        <w:t>بنابراین با در نظر گرفتن این اعتراف</w:t>
      </w:r>
      <w:r>
        <w:rPr>
          <w:rFonts w:cs="B Karim" w:hint="cs"/>
          <w:sz w:val="24"/>
          <w:szCs w:val="24"/>
          <w:rtl/>
          <w:lang w:bidi="fa-IR"/>
        </w:rPr>
        <w:t xml:space="preserve"> صریح در بازاندیشی مواضع نظری و سیاسی، در کنار استالین قرارگرفتن لوکاچ برای او امری محتوم و از سر ضرورتی بود برای تحقق سوسیالیسم و حفظ دست آوردهای انقلابی که بدین منظور انجام و به پیروزی رسیده بود. پس محتوای نظری (فلسفی) این حرکت از سوی لوکاچ در به خدمت گرفتن فلسفه به منظور تحقق اهداف </w:t>
      </w:r>
      <w:r w:rsidR="0086077B">
        <w:rPr>
          <w:rFonts w:cs="B Karim" w:hint="cs"/>
          <w:sz w:val="24"/>
          <w:szCs w:val="24"/>
          <w:rtl/>
          <w:lang w:bidi="fa-IR"/>
        </w:rPr>
        <w:t xml:space="preserve">سیاسی نمی تواند و نباید نادیده گرفته شده و یا گونه ای </w:t>
      </w:r>
      <w:r w:rsidR="000C5274">
        <w:rPr>
          <w:rFonts w:cs="B Karim" w:hint="cs"/>
          <w:sz w:val="24"/>
          <w:szCs w:val="24"/>
          <w:rtl/>
          <w:lang w:bidi="fa-IR"/>
        </w:rPr>
        <w:t>فرصت طلبی تلقی گردد.</w:t>
      </w:r>
    </w:p>
    <w:p w:rsidR="000C5274" w:rsidRDefault="000C5274" w:rsidP="000461D6">
      <w:pPr>
        <w:tabs>
          <w:tab w:val="center" w:pos="4680"/>
        </w:tabs>
        <w:bidi/>
        <w:jc w:val="both"/>
        <w:rPr>
          <w:rFonts w:cs="B Karim" w:hint="cs"/>
          <w:sz w:val="24"/>
          <w:szCs w:val="24"/>
          <w:rtl/>
          <w:lang w:bidi="fa-IR"/>
        </w:rPr>
      </w:pPr>
      <w:r>
        <w:rPr>
          <w:rFonts w:cs="B Karim" w:hint="cs"/>
          <w:sz w:val="24"/>
          <w:szCs w:val="24"/>
          <w:rtl/>
          <w:lang w:bidi="fa-IR"/>
        </w:rPr>
        <w:t>لوسین گلدمن در اثرش به نام</w:t>
      </w:r>
      <w:r w:rsidRPr="000461D6">
        <w:rPr>
          <w:rFonts w:cs="B Karim" w:hint="cs"/>
          <w:b/>
          <w:bCs/>
          <w:sz w:val="24"/>
          <w:szCs w:val="24"/>
          <w:rtl/>
          <w:lang w:bidi="fa-IR"/>
        </w:rPr>
        <w:t xml:space="preserve"> </w:t>
      </w:r>
      <w:r w:rsidRPr="000461D6">
        <w:rPr>
          <w:rFonts w:cs="B Karim" w:hint="cs"/>
          <w:b/>
          <w:bCs/>
          <w:i/>
          <w:iCs/>
          <w:sz w:val="24"/>
          <w:szCs w:val="24"/>
          <w:rtl/>
          <w:lang w:bidi="fa-IR"/>
        </w:rPr>
        <w:t>لوکاچ و هایدگر: به سوی فلسفه نو</w:t>
      </w:r>
      <w:r w:rsidRPr="000C5274">
        <w:rPr>
          <w:rFonts w:cs="B Karim" w:hint="cs"/>
          <w:i/>
          <w:iCs/>
          <w:sz w:val="24"/>
          <w:szCs w:val="24"/>
          <w:rtl/>
          <w:lang w:bidi="fa-IR"/>
        </w:rPr>
        <w:t xml:space="preserve"> </w:t>
      </w:r>
      <w:r>
        <w:rPr>
          <w:rFonts w:cs="B Karim" w:hint="cs"/>
          <w:sz w:val="24"/>
          <w:szCs w:val="24"/>
          <w:rtl/>
          <w:lang w:bidi="fa-IR"/>
        </w:rPr>
        <w:t>نشان می دهد که لوکاچ فلسفه ای بسیار مشابه با فلسفه ی هایدگر پدید می آورد و بر اساس آن و برای تحقق اش، همان اقدام سیاسی را به انجام می رساند که هایدگر انجام داد: یعنی خود را تو</w:t>
      </w:r>
      <w:r w:rsidR="000461D6">
        <w:rPr>
          <w:rFonts w:cs="B Karim" w:hint="cs"/>
          <w:sz w:val="24"/>
          <w:szCs w:val="24"/>
          <w:rtl/>
          <w:lang w:bidi="fa-IR"/>
        </w:rPr>
        <w:t>ج</w:t>
      </w:r>
      <w:r>
        <w:rPr>
          <w:rFonts w:cs="B Karim" w:hint="cs"/>
          <w:sz w:val="24"/>
          <w:szCs w:val="24"/>
          <w:rtl/>
          <w:lang w:bidi="fa-IR"/>
        </w:rPr>
        <w:t>یه گر اقدامات و سیاست های دیکتاتور مآبانه و خشونت بار استالین کرد و زمینه ای نظری برای کنش های سیاسی او فراهم نمود. ببینیم گلدمن در این زمینه چه می گوید:</w:t>
      </w:r>
    </w:p>
    <w:p w:rsidR="005F418C" w:rsidRDefault="005F418C" w:rsidP="000C5274">
      <w:pPr>
        <w:tabs>
          <w:tab w:val="center" w:pos="4680"/>
        </w:tabs>
        <w:bidi/>
        <w:ind w:left="720"/>
        <w:jc w:val="both"/>
        <w:rPr>
          <w:rFonts w:cs="B Karim" w:hint="cs"/>
          <w:sz w:val="24"/>
          <w:szCs w:val="24"/>
          <w:rtl/>
          <w:lang w:bidi="fa-IR"/>
        </w:rPr>
      </w:pPr>
      <w:r w:rsidRPr="005F418C">
        <w:rPr>
          <w:rFonts w:cs="B Karim" w:hint="cs"/>
          <w:sz w:val="24"/>
          <w:szCs w:val="24"/>
          <w:rtl/>
          <w:lang w:bidi="fa-IR"/>
        </w:rPr>
        <w:lastRenderedPageBreak/>
        <w:t xml:space="preserve"> </w:t>
      </w:r>
      <w:r w:rsidR="000C5274">
        <w:rPr>
          <w:rFonts w:cs="B Karim" w:hint="cs"/>
          <w:sz w:val="24"/>
          <w:szCs w:val="24"/>
          <w:rtl/>
          <w:lang w:bidi="fa-IR"/>
        </w:rPr>
        <w:t>کلیت لوکاچ که عبارت باشد از عمل جمعی و آن بنیاد فهمی است که او در تاریخ و اگاهی طبقاتی آن را بسط می دهد؛ همان وجود یا هستی در اندیشه ی هایدگر است که تنها از راه «دازاین» (یا جاستی اصیل) قابل شناسایی است.</w:t>
      </w:r>
    </w:p>
    <w:p w:rsidR="000C5274" w:rsidRDefault="000C5274" w:rsidP="000C5274">
      <w:pPr>
        <w:tabs>
          <w:tab w:val="center" w:pos="4680"/>
        </w:tabs>
        <w:bidi/>
        <w:ind w:left="720"/>
        <w:jc w:val="both"/>
        <w:rPr>
          <w:rFonts w:cs="B Karim"/>
          <w:sz w:val="24"/>
          <w:szCs w:val="24"/>
          <w:lang w:bidi="fa-IR"/>
        </w:rPr>
      </w:pPr>
      <w:r>
        <w:rPr>
          <w:rFonts w:cs="B Karim" w:hint="cs"/>
          <w:sz w:val="24"/>
          <w:szCs w:val="24"/>
          <w:rtl/>
          <w:lang w:bidi="fa-IR"/>
        </w:rPr>
        <w:t xml:space="preserve">در نظر هایدگر «سوژه تاریخی» فردی است (اَبَر من، قهرمان، نخبه) در حالیکه لوکاچ آن را «فرافردی» طبقه اجتماعی می داند...در نظر لوکاچ تاریخ نتیجه عمل همه ی آدمیان است و در یک مسیر جهانی ساخته می شود؛ بنابراین می تواند تحت مقوله ی پیشرفت یا ارتجاع، افزایش یا کاهش، دانش یا آزادی امتداد یابد. از سوی دیگر، در نظر هایدگر مفهوم پیشرفت فاقد معنا است. تاریخ فقط دو بُعد دارد: </w:t>
      </w:r>
      <w:r w:rsidRPr="000C5274">
        <w:rPr>
          <w:rFonts w:cs="B Karim" w:hint="cs"/>
          <w:i/>
          <w:iCs/>
          <w:sz w:val="24"/>
          <w:szCs w:val="24"/>
          <w:rtl/>
          <w:lang w:bidi="fa-IR"/>
        </w:rPr>
        <w:t>اصالت</w:t>
      </w:r>
      <w:r>
        <w:rPr>
          <w:rFonts w:cs="B Karim" w:hint="cs"/>
          <w:sz w:val="24"/>
          <w:szCs w:val="24"/>
          <w:rtl/>
          <w:lang w:bidi="fa-IR"/>
        </w:rPr>
        <w:t xml:space="preserve">، </w:t>
      </w:r>
      <w:r w:rsidRPr="000C5274">
        <w:rPr>
          <w:rFonts w:cs="B Karim" w:hint="cs"/>
          <w:i/>
          <w:iCs/>
          <w:sz w:val="24"/>
          <w:szCs w:val="24"/>
          <w:rtl/>
          <w:lang w:bidi="fa-IR"/>
        </w:rPr>
        <w:t>نااصالت</w:t>
      </w:r>
      <w:r>
        <w:rPr>
          <w:rFonts w:cs="B Karim" w:hint="cs"/>
          <w:sz w:val="24"/>
          <w:szCs w:val="24"/>
          <w:rtl/>
          <w:lang w:bidi="fa-IR"/>
        </w:rPr>
        <w:t xml:space="preserve"> (اصالت از سوی افراد نخبه ای که تاریخ را می سازند) و بُعد </w:t>
      </w:r>
      <w:r w:rsidR="00970AA1">
        <w:rPr>
          <w:rFonts w:cs="B Karim" w:hint="cs"/>
          <w:sz w:val="24"/>
          <w:szCs w:val="24"/>
          <w:rtl/>
          <w:lang w:bidi="fa-IR"/>
        </w:rPr>
        <w:t>فاجعه ی اجتناب ناپذیر که بازگشت به نااصیل است...</w:t>
      </w:r>
      <w:r w:rsidR="00970AA1">
        <w:rPr>
          <w:rStyle w:val="EndnoteReference"/>
          <w:rFonts w:cs="B Karim"/>
          <w:sz w:val="24"/>
          <w:szCs w:val="24"/>
          <w:rtl/>
          <w:lang w:bidi="fa-IR"/>
        </w:rPr>
        <w:endnoteReference w:id="23"/>
      </w:r>
    </w:p>
    <w:p w:rsidR="00970AA1" w:rsidRDefault="00970AA1" w:rsidP="00970AA1">
      <w:pPr>
        <w:tabs>
          <w:tab w:val="center" w:pos="4680"/>
        </w:tabs>
        <w:bidi/>
        <w:jc w:val="both"/>
        <w:rPr>
          <w:rFonts w:cs="B Karim" w:hint="cs"/>
          <w:sz w:val="24"/>
          <w:szCs w:val="24"/>
          <w:rtl/>
          <w:lang w:bidi="fa-IR"/>
        </w:rPr>
      </w:pPr>
      <w:r>
        <w:rPr>
          <w:rFonts w:cs="B Karim" w:hint="cs"/>
          <w:sz w:val="24"/>
          <w:szCs w:val="24"/>
          <w:rtl/>
          <w:lang w:bidi="fa-IR"/>
        </w:rPr>
        <w:t>هایدگر، به قول گلدمن، خودش را از علم جدا می کند، برعکس، این کار را درباره ی سیاست نمی کند-از سیاست جدا نمی شود. و با توسل به این هستی شناسی است، چنان که گلدمن می گوید، او یکی از منادیان و طلایه دارانِ اصلی ناسیونال سوسیالیسم می شود.</w:t>
      </w:r>
    </w:p>
    <w:p w:rsidR="00970AA1" w:rsidRDefault="00970AA1" w:rsidP="00970AA1">
      <w:pPr>
        <w:tabs>
          <w:tab w:val="center" w:pos="4680"/>
        </w:tabs>
        <w:bidi/>
        <w:jc w:val="both"/>
        <w:rPr>
          <w:rFonts w:cs="B Karim" w:hint="cs"/>
          <w:sz w:val="24"/>
          <w:szCs w:val="24"/>
          <w:rtl/>
          <w:lang w:bidi="fa-IR"/>
        </w:rPr>
      </w:pPr>
      <w:r>
        <w:rPr>
          <w:rFonts w:cs="B Karim" w:hint="cs"/>
          <w:sz w:val="24"/>
          <w:szCs w:val="24"/>
          <w:rtl/>
          <w:lang w:bidi="fa-IR"/>
        </w:rPr>
        <w:t>تشابه عملکرد سیاسی هایدگر و لوکاچ، یعنی روابط هایدگر با ناسیونال سوسیالیسم و روابط لوکاچ با استالینیسم، به گفته ی گلدمن، «براساس تحلیل های فراگیر و کلی ای از معنای تاریخ» استوار بود. آن دو بر پایه چنین تحلیلی:</w:t>
      </w:r>
    </w:p>
    <w:p w:rsidR="00970AA1" w:rsidRDefault="00970AA1" w:rsidP="00970AA1">
      <w:pPr>
        <w:tabs>
          <w:tab w:val="center" w:pos="4680"/>
        </w:tabs>
        <w:bidi/>
        <w:ind w:left="720"/>
        <w:jc w:val="both"/>
        <w:rPr>
          <w:rFonts w:cs="B Karim" w:hint="cs"/>
          <w:sz w:val="24"/>
          <w:szCs w:val="24"/>
          <w:rtl/>
          <w:lang w:bidi="fa-IR"/>
        </w:rPr>
      </w:pPr>
      <w:r>
        <w:rPr>
          <w:rFonts w:cs="B Karim" w:hint="cs"/>
          <w:sz w:val="24"/>
          <w:szCs w:val="24"/>
          <w:rtl/>
          <w:lang w:bidi="fa-IR"/>
        </w:rPr>
        <w:t>با دو دیکتاتوری سیاسی متحد شدند و این وفاداری به دو دیکتاتوری متفاوت و متضاد در هر دو مورد ساختار مشابهی دارد</w:t>
      </w:r>
      <w:r w:rsidR="000461D6">
        <w:rPr>
          <w:rFonts w:cs="B Karim" w:hint="cs"/>
          <w:sz w:val="24"/>
          <w:szCs w:val="24"/>
          <w:rtl/>
          <w:lang w:bidi="fa-IR"/>
        </w:rPr>
        <w:t>.</w:t>
      </w:r>
      <w:r>
        <w:rPr>
          <w:rFonts w:cs="B Karim" w:hint="cs"/>
          <w:sz w:val="24"/>
          <w:szCs w:val="24"/>
          <w:rtl/>
          <w:lang w:bidi="fa-IR"/>
        </w:rPr>
        <w:t xml:space="preserve"> در نظر هایدگر و لوکاچ معنای «تمامیت» (یا وجود) در سه سطح مساوی سیاست، فلسفه و هنر آشکار می شود...از این نقطه نظر درگیری آن دو را نمی توان به وفاداری نوکرمآبانه به برنامه، خواست ها و دستورات رهبران سیاسی فروکاست.</w:t>
      </w:r>
    </w:p>
    <w:p w:rsidR="00970AA1" w:rsidRDefault="00970AA1" w:rsidP="00970AA1">
      <w:pPr>
        <w:tabs>
          <w:tab w:val="center" w:pos="4680"/>
        </w:tabs>
        <w:bidi/>
        <w:jc w:val="both"/>
        <w:rPr>
          <w:rFonts w:cs="B Karim" w:hint="cs"/>
          <w:sz w:val="24"/>
          <w:szCs w:val="24"/>
          <w:rtl/>
          <w:lang w:bidi="fa-IR"/>
        </w:rPr>
      </w:pPr>
      <w:r>
        <w:rPr>
          <w:rFonts w:cs="B Karim" w:hint="cs"/>
          <w:sz w:val="24"/>
          <w:szCs w:val="24"/>
          <w:rtl/>
          <w:lang w:bidi="fa-IR"/>
        </w:rPr>
        <w:t>و گلدمن در ادامه تأکید می کند که از این منظر تاریخی، هایدگر و لوکاچ خودشان را در سطحی قرار می دهند که هیتلر و استالین قرار می دهند</w:t>
      </w:r>
      <w:r w:rsidR="000461D6">
        <w:rPr>
          <w:rFonts w:cs="B Karim" w:hint="cs"/>
          <w:sz w:val="24"/>
          <w:szCs w:val="24"/>
          <w:rtl/>
          <w:lang w:bidi="fa-IR"/>
        </w:rPr>
        <w:t xml:space="preserve"> </w:t>
      </w:r>
      <w:r>
        <w:rPr>
          <w:rFonts w:cs="B Karim" w:hint="cs"/>
          <w:sz w:val="24"/>
          <w:szCs w:val="24"/>
          <w:rtl/>
          <w:lang w:bidi="fa-IR"/>
        </w:rPr>
        <w:t>و چون آن دو، همان تمامیت را در سطح آگاهی ابراز می کردند؛ بی آنکه بگویند آنها «سرشت واقعیت سیاسی را بهتر از رهبران سیاسی خودشان اندیشیده و فهمیده اند.» گلدمن احتمالاً با یادآوری برخی «اعترافات ناخواسته»</w:t>
      </w:r>
      <w:r w:rsidR="00F92D75">
        <w:rPr>
          <w:rFonts w:cs="B Karim" w:hint="cs"/>
          <w:sz w:val="24"/>
          <w:szCs w:val="24"/>
          <w:rtl/>
          <w:lang w:bidi="fa-IR"/>
        </w:rPr>
        <w:t xml:space="preserve"> از سرِ اجبارِ هایدگر، مانند «حماقت بزرگ زندگی من» است که می گوید:</w:t>
      </w:r>
    </w:p>
    <w:p w:rsidR="00032118" w:rsidRDefault="00F92D75" w:rsidP="00EB5481">
      <w:pPr>
        <w:tabs>
          <w:tab w:val="center" w:pos="4680"/>
        </w:tabs>
        <w:bidi/>
        <w:ind w:left="720"/>
        <w:jc w:val="both"/>
        <w:rPr>
          <w:rFonts w:cs="B Karim" w:hint="cs"/>
          <w:sz w:val="24"/>
          <w:szCs w:val="24"/>
          <w:rtl/>
          <w:lang w:bidi="fa-IR"/>
        </w:rPr>
      </w:pPr>
      <w:r>
        <w:rPr>
          <w:rFonts w:cs="B Karim" w:hint="cs"/>
          <w:sz w:val="24"/>
          <w:szCs w:val="24"/>
          <w:rtl/>
          <w:lang w:bidi="fa-IR"/>
        </w:rPr>
        <w:t>شاید در نظر هایدگر یهودستیزی خطایی اسف انگیز بود زیرا امر زیست شناختی هیچ جایی در هستی شناسی ندارد و در محدود یا تقویت کردن امکانات «دازاین»</w:t>
      </w:r>
      <w:r w:rsidR="00032118">
        <w:rPr>
          <w:rFonts w:cs="B Karim" w:hint="cs"/>
          <w:sz w:val="24"/>
          <w:szCs w:val="24"/>
          <w:rtl/>
          <w:lang w:bidi="fa-IR"/>
        </w:rPr>
        <w:t xml:space="preserve"> در انتخاب «اصیل» یا «غیر اصیل» کاملاً ناتوان است. از سوی دیگر، هیتلر را فقط می توان رهبر</w:t>
      </w:r>
      <w:r w:rsidR="00EB5481">
        <w:rPr>
          <w:rFonts w:cs="B Karim" w:hint="cs"/>
          <w:sz w:val="24"/>
          <w:szCs w:val="24"/>
          <w:rtl/>
          <w:lang w:bidi="fa-IR"/>
        </w:rPr>
        <w:t>ی</w:t>
      </w:r>
      <w:r w:rsidR="00032118">
        <w:rPr>
          <w:rFonts w:cs="B Karim" w:hint="cs"/>
          <w:sz w:val="24"/>
          <w:szCs w:val="24"/>
          <w:rtl/>
          <w:lang w:bidi="fa-IR"/>
        </w:rPr>
        <w:t xml:space="preserve"> فرهمند (کریزماتیک) به شمارآورد، یکی از انسان های استثنایی که اصالت را در بعد سیاسی تاریخ کشف کرد!...در نظر لوکاچ نیز استالین و استالینیسم فقط مر</w:t>
      </w:r>
      <w:r w:rsidR="00EB5481">
        <w:rPr>
          <w:rFonts w:cs="B Karim" w:hint="cs"/>
          <w:sz w:val="24"/>
          <w:szCs w:val="24"/>
          <w:rtl/>
          <w:lang w:bidi="fa-IR"/>
        </w:rPr>
        <w:t>ح</w:t>
      </w:r>
      <w:r w:rsidR="00032118">
        <w:rPr>
          <w:rFonts w:cs="B Karim" w:hint="cs"/>
          <w:sz w:val="24"/>
          <w:szCs w:val="24"/>
          <w:rtl/>
          <w:lang w:bidi="fa-IR"/>
        </w:rPr>
        <w:t xml:space="preserve">له ای ضروری اما گذرای انقلاب بودند: مرحله ی بناپارتی، وظیفه و هدفی که با آن بنا بود از دستاوردهای مهم انقلاب در مقابل دشمنان خارجی، تهدید کننده، مرتجع و </w:t>
      </w:r>
      <w:r w:rsidR="00EB5481">
        <w:rPr>
          <w:rFonts w:cs="B Karim" w:hint="cs"/>
          <w:sz w:val="24"/>
          <w:szCs w:val="24"/>
          <w:rtl/>
          <w:lang w:bidi="fa-IR"/>
        </w:rPr>
        <w:t>ق</w:t>
      </w:r>
      <w:r w:rsidR="00032118">
        <w:rPr>
          <w:rFonts w:cs="B Karim" w:hint="cs"/>
          <w:sz w:val="24"/>
          <w:szCs w:val="24"/>
          <w:rtl/>
          <w:lang w:bidi="fa-IR"/>
        </w:rPr>
        <w:t>درتمند دفاع شود!</w:t>
      </w:r>
      <w:r w:rsidR="00032118">
        <w:rPr>
          <w:rStyle w:val="EndnoteReference"/>
          <w:rFonts w:cs="B Karim"/>
          <w:sz w:val="24"/>
          <w:szCs w:val="24"/>
          <w:rtl/>
          <w:lang w:bidi="fa-IR"/>
        </w:rPr>
        <w:endnoteReference w:id="24"/>
      </w:r>
    </w:p>
    <w:p w:rsidR="00F92D75" w:rsidRDefault="00032118" w:rsidP="00032118">
      <w:pPr>
        <w:tabs>
          <w:tab w:val="center" w:pos="4680"/>
        </w:tabs>
        <w:bidi/>
        <w:jc w:val="both"/>
        <w:rPr>
          <w:rFonts w:cs="B Karim" w:hint="cs"/>
          <w:sz w:val="24"/>
          <w:szCs w:val="24"/>
          <w:rtl/>
          <w:lang w:bidi="fa-IR"/>
        </w:rPr>
      </w:pPr>
      <w:r>
        <w:rPr>
          <w:rFonts w:cs="B Karim" w:hint="cs"/>
          <w:sz w:val="24"/>
          <w:szCs w:val="24"/>
          <w:rtl/>
          <w:lang w:bidi="fa-IR"/>
        </w:rPr>
        <w:t xml:space="preserve">در پایان این مقدمه ی قدری مفصل به جا است که گفته شود نشان دادنِ تصویری از شباهت در فلسفه ی این دو فیلسوف و عملکرد سیاسی آنها بر پایه درکشان از تاریخ، همان چیزی است که ما را وا می دارد به نقش واقعی فلسفه که همان توجیه گر رفتار سیاسی است واقف شویم و توجهی به گفته ی مدعیانی که فلسفه ورزی را راه رسیدن به حقیقت می دانند نکنیم و با اسپینوزا که گفت: «همه ی فلسفه ها سیاست اند» هم آوا شویم و در مبارزه </w:t>
      </w:r>
      <w:r>
        <w:rPr>
          <w:rFonts w:cs="B Karim" w:hint="cs"/>
          <w:sz w:val="24"/>
          <w:szCs w:val="24"/>
          <w:rtl/>
          <w:lang w:bidi="fa-IR"/>
        </w:rPr>
        <w:lastRenderedPageBreak/>
        <w:t>مان برای تحقق آزادی و استقلال فکر و اندیشه مان فلسفه ای را برگزینیم که راهنمای عمل سیاسی مان باشد برای تحقق هدف مورد نظر. به گفته مارکس اگر فلسفه چیزی جز «مبارزه طبقاتی در نظریه» نیست پس کاری کنیم که به گفته ی شایر ماخرکه:</w:t>
      </w:r>
    </w:p>
    <w:p w:rsidR="00032118" w:rsidRDefault="00032118" w:rsidP="00032118">
      <w:pPr>
        <w:tabs>
          <w:tab w:val="center" w:pos="4680"/>
        </w:tabs>
        <w:bidi/>
        <w:ind w:left="720"/>
        <w:jc w:val="both"/>
        <w:rPr>
          <w:rFonts w:cs="B Karim" w:hint="cs"/>
          <w:sz w:val="24"/>
          <w:szCs w:val="24"/>
          <w:rtl/>
          <w:lang w:bidi="fa-IR"/>
        </w:rPr>
      </w:pPr>
      <w:r>
        <w:rPr>
          <w:rFonts w:cs="B Karim" w:hint="cs"/>
          <w:sz w:val="24"/>
          <w:szCs w:val="24"/>
          <w:rtl/>
          <w:lang w:bidi="fa-IR"/>
        </w:rPr>
        <w:t xml:space="preserve">فلسفه هرگز هدفی در خود نبوده است، بلکه همواره نقدی بوده بر وضعیت موجود، و در این مفهوم یگانه وظیفه اثر فسلفی آن است که خود را از راه ایجاد دگرگونی در کنش های اجتماعی ما </w:t>
      </w:r>
      <w:r>
        <w:rPr>
          <w:rFonts w:ascii="Times New Roman" w:hAnsi="Times New Roman" w:cs="Times New Roman" w:hint="cs"/>
          <w:sz w:val="24"/>
          <w:szCs w:val="24"/>
          <w:rtl/>
          <w:lang w:bidi="fa-IR"/>
        </w:rPr>
        <w:t>–</w:t>
      </w:r>
      <w:r>
        <w:rPr>
          <w:rFonts w:cs="B Karim" w:hint="cs"/>
          <w:sz w:val="24"/>
          <w:szCs w:val="24"/>
          <w:rtl/>
          <w:lang w:bidi="fa-IR"/>
        </w:rPr>
        <w:t>کارها و اعمال انسانی که نیازی به نقد و خرده گیری ندارند، زائد و بی اثر گرداند</w:t>
      </w:r>
      <w:r w:rsidR="00F47AE2">
        <w:rPr>
          <w:rFonts w:cs="B Karim" w:hint="cs"/>
          <w:sz w:val="24"/>
          <w:szCs w:val="24"/>
          <w:rtl/>
          <w:lang w:bidi="fa-IR"/>
        </w:rPr>
        <w:t>.</w:t>
      </w:r>
    </w:p>
    <w:p w:rsidR="00F47AE2" w:rsidRDefault="00F47AE2" w:rsidP="00F47AE2">
      <w:pPr>
        <w:tabs>
          <w:tab w:val="center" w:pos="4680"/>
        </w:tabs>
        <w:bidi/>
        <w:ind w:left="720"/>
        <w:jc w:val="both"/>
        <w:rPr>
          <w:rFonts w:cs="B Karim" w:hint="cs"/>
          <w:sz w:val="24"/>
          <w:szCs w:val="24"/>
          <w:rtl/>
          <w:lang w:bidi="fa-IR"/>
        </w:rPr>
      </w:pPr>
      <w:r>
        <w:rPr>
          <w:rFonts w:cs="B Karim" w:hint="cs"/>
          <w:sz w:val="24"/>
          <w:szCs w:val="24"/>
          <w:rtl/>
          <w:lang w:bidi="fa-IR"/>
        </w:rPr>
        <w:t>هنگامی که زندگی ارزش زیستن پیدا کرد فلسفه نیز ناپدید خواهد شد.</w:t>
      </w:r>
      <w:r>
        <w:rPr>
          <w:rStyle w:val="EndnoteReference"/>
          <w:rFonts w:cs="B Karim"/>
          <w:sz w:val="24"/>
          <w:szCs w:val="24"/>
          <w:rtl/>
          <w:lang w:bidi="fa-IR"/>
        </w:rPr>
        <w:endnoteReference w:id="25"/>
      </w:r>
    </w:p>
    <w:p w:rsidR="00F47AE2" w:rsidRDefault="00F47AE2" w:rsidP="00F47AE2">
      <w:pPr>
        <w:tabs>
          <w:tab w:val="center" w:pos="4680"/>
        </w:tabs>
        <w:bidi/>
        <w:ind w:left="720"/>
        <w:jc w:val="right"/>
        <w:rPr>
          <w:rFonts w:cs="B Karim" w:hint="cs"/>
          <w:b/>
          <w:bCs/>
          <w:sz w:val="24"/>
          <w:szCs w:val="24"/>
          <w:u w:val="single"/>
          <w:rtl/>
          <w:lang w:bidi="fa-IR"/>
        </w:rPr>
      </w:pPr>
      <w:r w:rsidRPr="00F47AE2">
        <w:rPr>
          <w:rFonts w:cs="B Karim" w:hint="cs"/>
          <w:b/>
          <w:bCs/>
          <w:sz w:val="24"/>
          <w:szCs w:val="24"/>
          <w:u w:val="single"/>
          <w:rtl/>
          <w:lang w:bidi="fa-IR"/>
        </w:rPr>
        <w:t>مجید مددی</w:t>
      </w:r>
    </w:p>
    <w:p w:rsidR="00443C70" w:rsidRDefault="00443C70" w:rsidP="00443C70">
      <w:pPr>
        <w:tabs>
          <w:tab w:val="center" w:pos="4680"/>
        </w:tabs>
        <w:bidi/>
        <w:rPr>
          <w:rFonts w:cs="B Karim" w:hint="cs"/>
          <w:sz w:val="24"/>
          <w:szCs w:val="24"/>
          <w:rtl/>
          <w:lang w:bidi="fa-IR"/>
        </w:rPr>
      </w:pPr>
    </w:p>
    <w:p w:rsidR="00443C70" w:rsidRDefault="00443C70" w:rsidP="00443C70">
      <w:pPr>
        <w:tabs>
          <w:tab w:val="center" w:pos="4680"/>
        </w:tabs>
        <w:bidi/>
        <w:rPr>
          <w:rFonts w:cs="B Karim" w:hint="cs"/>
          <w:sz w:val="24"/>
          <w:szCs w:val="24"/>
          <w:rtl/>
          <w:lang w:bidi="fa-IR"/>
        </w:rPr>
      </w:pPr>
    </w:p>
    <w:p w:rsidR="00443C70" w:rsidRDefault="00443C70" w:rsidP="00443C70">
      <w:pPr>
        <w:tabs>
          <w:tab w:val="center" w:pos="4680"/>
        </w:tabs>
        <w:bidi/>
        <w:rPr>
          <w:rFonts w:cs="B Karim" w:hint="cs"/>
          <w:sz w:val="24"/>
          <w:szCs w:val="24"/>
          <w:rtl/>
          <w:lang w:bidi="fa-IR"/>
        </w:rPr>
      </w:pPr>
    </w:p>
    <w:p w:rsidR="00443C70" w:rsidRDefault="00443C70" w:rsidP="00443C70">
      <w:pPr>
        <w:tabs>
          <w:tab w:val="center" w:pos="4680"/>
        </w:tabs>
        <w:bidi/>
        <w:rPr>
          <w:rFonts w:cs="B Karim" w:hint="cs"/>
          <w:sz w:val="24"/>
          <w:szCs w:val="24"/>
          <w:rtl/>
          <w:lang w:bidi="fa-IR"/>
        </w:rPr>
      </w:pPr>
    </w:p>
    <w:p w:rsidR="00443C70" w:rsidRDefault="00443C70" w:rsidP="00443C70">
      <w:pPr>
        <w:tabs>
          <w:tab w:val="center" w:pos="4680"/>
        </w:tabs>
        <w:bidi/>
        <w:rPr>
          <w:rFonts w:cs="B Karim" w:hint="cs"/>
          <w:sz w:val="24"/>
          <w:szCs w:val="24"/>
          <w:rtl/>
          <w:lang w:bidi="fa-IR"/>
        </w:rPr>
      </w:pPr>
    </w:p>
    <w:p w:rsidR="00443C70" w:rsidRDefault="00443C70" w:rsidP="00443C70">
      <w:pPr>
        <w:tabs>
          <w:tab w:val="center" w:pos="4680"/>
        </w:tabs>
        <w:bidi/>
        <w:rPr>
          <w:rFonts w:cs="B Karim" w:hint="cs"/>
          <w:sz w:val="24"/>
          <w:szCs w:val="24"/>
          <w:rtl/>
          <w:lang w:bidi="fa-IR"/>
        </w:rPr>
      </w:pPr>
    </w:p>
    <w:p w:rsidR="00443C70" w:rsidRDefault="00443C70" w:rsidP="00443C70">
      <w:pPr>
        <w:tabs>
          <w:tab w:val="center" w:pos="4680"/>
        </w:tabs>
        <w:bidi/>
        <w:rPr>
          <w:rFonts w:cs="B Karim" w:hint="cs"/>
          <w:sz w:val="24"/>
          <w:szCs w:val="24"/>
          <w:rtl/>
          <w:lang w:bidi="fa-IR"/>
        </w:rPr>
      </w:pPr>
    </w:p>
    <w:p w:rsidR="00443C70" w:rsidRDefault="00443C70" w:rsidP="00443C70">
      <w:pPr>
        <w:tabs>
          <w:tab w:val="center" w:pos="4680"/>
        </w:tabs>
        <w:bidi/>
        <w:rPr>
          <w:rFonts w:cs="B Karim" w:hint="cs"/>
          <w:sz w:val="24"/>
          <w:szCs w:val="24"/>
          <w:rtl/>
          <w:lang w:bidi="fa-IR"/>
        </w:rPr>
      </w:pPr>
    </w:p>
    <w:p w:rsidR="00443C70" w:rsidRDefault="00443C70" w:rsidP="00443C70">
      <w:pPr>
        <w:tabs>
          <w:tab w:val="center" w:pos="4680"/>
        </w:tabs>
        <w:bidi/>
        <w:rPr>
          <w:rFonts w:cs="B Karim" w:hint="cs"/>
          <w:sz w:val="24"/>
          <w:szCs w:val="24"/>
          <w:rtl/>
          <w:lang w:bidi="fa-IR"/>
        </w:rPr>
      </w:pPr>
    </w:p>
    <w:p w:rsidR="00443C70" w:rsidRDefault="00443C70" w:rsidP="00443C70">
      <w:pPr>
        <w:tabs>
          <w:tab w:val="center" w:pos="4680"/>
        </w:tabs>
        <w:bidi/>
        <w:rPr>
          <w:rFonts w:cs="B Karim" w:hint="cs"/>
          <w:sz w:val="24"/>
          <w:szCs w:val="24"/>
          <w:rtl/>
          <w:lang w:bidi="fa-IR"/>
        </w:rPr>
      </w:pPr>
    </w:p>
    <w:p w:rsidR="00443C70" w:rsidRDefault="00443C70" w:rsidP="00443C70">
      <w:pPr>
        <w:tabs>
          <w:tab w:val="center" w:pos="4680"/>
        </w:tabs>
        <w:bidi/>
        <w:rPr>
          <w:rFonts w:cs="B Karim" w:hint="cs"/>
          <w:sz w:val="24"/>
          <w:szCs w:val="24"/>
          <w:rtl/>
          <w:lang w:bidi="fa-IR"/>
        </w:rPr>
      </w:pPr>
    </w:p>
    <w:p w:rsidR="00443C70" w:rsidRDefault="00443C70" w:rsidP="00443C70">
      <w:pPr>
        <w:tabs>
          <w:tab w:val="center" w:pos="4680"/>
        </w:tabs>
        <w:bidi/>
        <w:rPr>
          <w:rFonts w:cs="B Karim" w:hint="cs"/>
          <w:sz w:val="24"/>
          <w:szCs w:val="24"/>
          <w:rtl/>
          <w:lang w:bidi="fa-IR"/>
        </w:rPr>
      </w:pPr>
    </w:p>
    <w:p w:rsidR="00443C70" w:rsidRDefault="00443C70" w:rsidP="00443C70">
      <w:pPr>
        <w:tabs>
          <w:tab w:val="center" w:pos="4680"/>
        </w:tabs>
        <w:bidi/>
        <w:rPr>
          <w:rFonts w:cs="B Karim" w:hint="cs"/>
          <w:sz w:val="24"/>
          <w:szCs w:val="24"/>
          <w:rtl/>
          <w:lang w:bidi="fa-IR"/>
        </w:rPr>
      </w:pPr>
    </w:p>
    <w:p w:rsidR="00443C70" w:rsidRDefault="00443C70" w:rsidP="00443C70">
      <w:pPr>
        <w:tabs>
          <w:tab w:val="center" w:pos="4680"/>
        </w:tabs>
        <w:bidi/>
        <w:jc w:val="center"/>
        <w:rPr>
          <w:rFonts w:cs="B Karim" w:hint="cs"/>
          <w:sz w:val="24"/>
          <w:szCs w:val="24"/>
          <w:rtl/>
          <w:lang w:bidi="fa-IR"/>
        </w:rPr>
      </w:pPr>
      <w:r w:rsidRPr="00C737D5">
        <w:rPr>
          <w:rFonts w:cs="B Karim" w:hint="cs"/>
          <w:b/>
          <w:bCs/>
          <w:sz w:val="28"/>
          <w:szCs w:val="28"/>
          <w:rtl/>
          <w:lang w:bidi="fa-IR"/>
        </w:rPr>
        <w:lastRenderedPageBreak/>
        <w:t xml:space="preserve">لوکاچ: بازگشت به </w:t>
      </w:r>
      <w:r>
        <w:rPr>
          <w:rFonts w:cs="B Karim" w:hint="cs"/>
          <w:b/>
          <w:bCs/>
          <w:sz w:val="28"/>
          <w:szCs w:val="28"/>
          <w:rtl/>
          <w:lang w:bidi="fa-IR"/>
        </w:rPr>
        <w:t>عینیت</w:t>
      </w:r>
    </w:p>
    <w:p w:rsidR="00443C70" w:rsidRPr="00443C70" w:rsidRDefault="00443C70" w:rsidP="00443C70">
      <w:pPr>
        <w:pBdr>
          <w:top w:val="single" w:sz="6" w:space="1" w:color="auto"/>
          <w:bottom w:val="single" w:sz="6" w:space="1" w:color="auto"/>
        </w:pBdr>
        <w:bidi/>
        <w:spacing w:after="0" w:line="240" w:lineRule="auto"/>
        <w:jc w:val="center"/>
        <w:rPr>
          <w:rFonts w:asciiTheme="majorBidi" w:hAnsiTheme="majorBidi" w:cstheme="majorBidi" w:hint="cs"/>
          <w:sz w:val="20"/>
          <w:szCs w:val="20"/>
          <w:rtl/>
          <w:lang w:bidi="fa-IR"/>
        </w:rPr>
      </w:pPr>
      <w:r w:rsidRPr="00443C70">
        <w:rPr>
          <w:rFonts w:cs="B Karim" w:hint="cs"/>
          <w:sz w:val="24"/>
          <w:szCs w:val="24"/>
          <w:rtl/>
          <w:lang w:bidi="fa-IR"/>
        </w:rPr>
        <w:t xml:space="preserve">مصاحبه از: </w:t>
      </w:r>
      <w:r w:rsidRPr="00443C70">
        <w:rPr>
          <w:rFonts w:asciiTheme="majorBidi" w:hAnsiTheme="majorBidi" w:cstheme="majorBidi"/>
          <w:sz w:val="20"/>
          <w:szCs w:val="20"/>
          <w:lang w:bidi="fa-IR"/>
        </w:rPr>
        <w:t>Naim Kattall</w:t>
      </w:r>
    </w:p>
    <w:p w:rsidR="00443C70" w:rsidRPr="00443C70" w:rsidRDefault="00443C70" w:rsidP="00443C70">
      <w:pPr>
        <w:pBdr>
          <w:top w:val="single" w:sz="6" w:space="1" w:color="auto"/>
          <w:bottom w:val="single" w:sz="6" w:space="1" w:color="auto"/>
        </w:pBdr>
        <w:bidi/>
        <w:spacing w:after="0" w:line="240" w:lineRule="auto"/>
        <w:jc w:val="center"/>
        <w:rPr>
          <w:rFonts w:cs="B Karim"/>
          <w:sz w:val="24"/>
          <w:szCs w:val="24"/>
          <w:rtl/>
          <w:lang w:bidi="fa-IR"/>
        </w:rPr>
      </w:pPr>
      <w:r w:rsidRPr="00443C70">
        <w:rPr>
          <w:rFonts w:cs="B Karim" w:hint="cs"/>
          <w:sz w:val="24"/>
          <w:szCs w:val="24"/>
          <w:rtl/>
          <w:lang w:bidi="fa-IR"/>
        </w:rPr>
        <w:t>برگردان از فرانسه: فرشاد نوروزی</w:t>
      </w:r>
    </w:p>
    <w:p w:rsidR="00443C70" w:rsidRDefault="00443C70" w:rsidP="00443C70">
      <w:pPr>
        <w:bidi/>
        <w:rPr>
          <w:rFonts w:asciiTheme="majorBidi" w:hAnsiTheme="majorBidi" w:cs="B Karim"/>
          <w:i/>
          <w:iCs/>
          <w:rtl/>
          <w:lang w:bidi="fa-IR"/>
        </w:rPr>
      </w:pPr>
    </w:p>
    <w:p w:rsidR="00443C70" w:rsidRPr="00DD0E1C" w:rsidRDefault="00443C70" w:rsidP="00443C70">
      <w:pPr>
        <w:bidi/>
        <w:jc w:val="both"/>
        <w:rPr>
          <w:rFonts w:asciiTheme="majorBidi" w:hAnsiTheme="majorBidi" w:cs="B Karim"/>
          <w:i/>
          <w:iCs/>
          <w:rtl/>
          <w:lang w:bidi="fa-IR"/>
        </w:rPr>
      </w:pPr>
      <w:r w:rsidRPr="00DD0E1C">
        <w:rPr>
          <w:rFonts w:asciiTheme="majorBidi" w:hAnsiTheme="majorBidi" w:cs="B Karim" w:hint="cs"/>
          <w:i/>
          <w:iCs/>
          <w:rtl/>
          <w:lang w:bidi="fa-IR"/>
        </w:rPr>
        <w:t xml:space="preserve">خانه اش بر فراز ساختمانی مشرف به رود دانوب است. کتاب ها دیوار را پوشانده اند. نگاهی گذرا به آنها می اندازم: مجموعه ای کامل از آثار هگل و مارکس. روی میز کارش کتب و جرایدی به زبان های مجاری، آلمانی، فرانسوی قرار گرفته اند. لوکاچ به مدت ده سال است که در اینجا به پژوهش مشغول است. </w:t>
      </w:r>
    </w:p>
    <w:p w:rsidR="00443C70" w:rsidRDefault="00443C70" w:rsidP="00443C70">
      <w:pPr>
        <w:bidi/>
        <w:jc w:val="both"/>
        <w:rPr>
          <w:rFonts w:asciiTheme="majorBidi" w:hAnsiTheme="majorBidi" w:cs="B Karim"/>
          <w:i/>
          <w:iCs/>
          <w:rtl/>
          <w:lang w:bidi="fa-IR"/>
        </w:rPr>
      </w:pPr>
      <w:r w:rsidRPr="00DD0E1C">
        <w:rPr>
          <w:rFonts w:asciiTheme="majorBidi" w:hAnsiTheme="majorBidi" w:cs="B Karim" w:hint="cs"/>
          <w:i/>
          <w:iCs/>
          <w:rtl/>
          <w:lang w:bidi="fa-IR"/>
        </w:rPr>
        <w:t xml:space="preserve"> می دانیم که در دوره دولت ایمره ناگی</w:t>
      </w:r>
      <w:r w:rsidRPr="00DD0E1C">
        <w:rPr>
          <w:rStyle w:val="EndnoteReference"/>
          <w:rFonts w:asciiTheme="majorBidi" w:hAnsiTheme="majorBidi" w:cs="B Karim"/>
          <w:i/>
          <w:iCs/>
          <w:rtl/>
          <w:lang w:bidi="fa-IR"/>
        </w:rPr>
        <w:endnoteReference w:id="26"/>
      </w:r>
      <w:r w:rsidRPr="00DD0E1C">
        <w:rPr>
          <w:rFonts w:asciiTheme="majorBidi" w:hAnsiTheme="majorBidi" w:cs="B Karim" w:hint="cs"/>
          <w:i/>
          <w:iCs/>
          <w:rtl/>
          <w:lang w:bidi="fa-IR"/>
        </w:rPr>
        <w:t xml:space="preserve">  لوکاچ وزارت فرهنگ را بر عهده داشته است. پس از سقوط انقلاب مجارستان به مدت چندین ماه در ر</w:t>
      </w:r>
      <w:r>
        <w:rPr>
          <w:rFonts w:asciiTheme="majorBidi" w:hAnsiTheme="majorBidi" w:cs="B Karim" w:hint="cs"/>
          <w:i/>
          <w:iCs/>
          <w:rtl/>
          <w:lang w:bidi="fa-IR"/>
        </w:rPr>
        <w:t>و</w:t>
      </w:r>
      <w:r w:rsidRPr="00DD0E1C">
        <w:rPr>
          <w:rFonts w:asciiTheme="majorBidi" w:hAnsiTheme="majorBidi" w:cs="B Karim" w:hint="cs"/>
          <w:i/>
          <w:iCs/>
          <w:rtl/>
          <w:lang w:bidi="fa-IR"/>
        </w:rPr>
        <w:t>مانی</w:t>
      </w:r>
      <w:r>
        <w:rPr>
          <w:rFonts w:asciiTheme="majorBidi" w:hAnsiTheme="majorBidi" w:cs="B Karim" w:hint="cs"/>
          <w:i/>
          <w:iCs/>
          <w:rtl/>
          <w:lang w:bidi="fa-IR"/>
        </w:rPr>
        <w:t xml:space="preserve"> به حالت</w:t>
      </w:r>
      <w:r w:rsidRPr="00DD0E1C">
        <w:rPr>
          <w:rFonts w:asciiTheme="majorBidi" w:hAnsiTheme="majorBidi" w:cs="B Karim" w:hint="cs"/>
          <w:i/>
          <w:iCs/>
          <w:rtl/>
          <w:lang w:bidi="fa-IR"/>
        </w:rPr>
        <w:t xml:space="preserve"> تبعید به </w:t>
      </w:r>
      <w:r>
        <w:rPr>
          <w:rFonts w:asciiTheme="majorBidi" w:hAnsiTheme="majorBidi" w:cs="B Karim" w:hint="cs"/>
          <w:i/>
          <w:iCs/>
          <w:rtl/>
          <w:lang w:bidi="fa-IR"/>
        </w:rPr>
        <w:t>سر می برد</w:t>
      </w:r>
      <w:r w:rsidRPr="00DD0E1C">
        <w:rPr>
          <w:rFonts w:asciiTheme="majorBidi" w:hAnsiTheme="majorBidi" w:cs="B Karim" w:hint="cs"/>
          <w:i/>
          <w:iCs/>
          <w:rtl/>
          <w:lang w:bidi="fa-IR"/>
        </w:rPr>
        <w:t>. پس از بازگشت از تبعید عزم خود را برای  اتمام اثر فلسفی اش جزم کرد. نخستین مجلد از آن که بیش از هزار صفحه است به زبان آلمانی منتشر شده است.</w:t>
      </w:r>
    </w:p>
    <w:p w:rsidR="00443C70" w:rsidRPr="00DD0E1C" w:rsidRDefault="00443C70" w:rsidP="00443C70">
      <w:pPr>
        <w:bidi/>
        <w:jc w:val="both"/>
        <w:rPr>
          <w:rFonts w:asciiTheme="majorBidi" w:hAnsiTheme="majorBidi" w:cs="B Karim"/>
          <w:i/>
          <w:iCs/>
          <w:rtl/>
          <w:lang w:bidi="fa-IR"/>
        </w:rPr>
      </w:pPr>
    </w:p>
    <w:p w:rsidR="00443C70" w:rsidRDefault="00443C70" w:rsidP="00443C70">
      <w:pPr>
        <w:bidi/>
        <w:jc w:val="both"/>
        <w:rPr>
          <w:rFonts w:asciiTheme="majorBidi" w:hAnsiTheme="majorBidi" w:cs="B Karim"/>
          <w:sz w:val="24"/>
          <w:szCs w:val="24"/>
          <w:lang w:bidi="fa-IR"/>
        </w:rPr>
      </w:pPr>
      <w:r w:rsidRPr="00F665E7">
        <w:rPr>
          <w:rFonts w:asciiTheme="majorBidi" w:hAnsiTheme="majorBidi" w:cs="B Karim" w:hint="cs"/>
          <w:sz w:val="24"/>
          <w:szCs w:val="24"/>
          <w:u w:val="single"/>
          <w:rtl/>
          <w:lang w:bidi="fa-IR"/>
        </w:rPr>
        <w:t>گ.لوکاچ</w:t>
      </w:r>
      <w:r w:rsidRPr="00F665E7">
        <w:rPr>
          <w:rFonts w:asciiTheme="majorBidi" w:hAnsiTheme="majorBidi" w:cs="B Karim" w:hint="cs"/>
          <w:sz w:val="24"/>
          <w:szCs w:val="24"/>
          <w:rtl/>
          <w:lang w:bidi="fa-IR"/>
        </w:rPr>
        <w:t xml:space="preserve">: </w:t>
      </w:r>
      <w:r>
        <w:rPr>
          <w:rFonts w:asciiTheme="majorBidi" w:hAnsiTheme="majorBidi" w:cs="B Karim" w:hint="cs"/>
          <w:sz w:val="24"/>
          <w:szCs w:val="24"/>
          <w:rtl/>
          <w:lang w:bidi="fa-IR"/>
        </w:rPr>
        <w:t xml:space="preserve">کار اصلی من در هفتاد سالگی شروع شد. این نشانگر وجود برخی استثنائات در قواعد مادی است. در این مورد پیرو اپیکور هستم. من پیر شده ام. من مدت مدیدی در پی مسیر حقیقی بوده ام. یک ایده باور و بعد از آن پیرو هگل شدم. در </w:t>
      </w:r>
      <w:r>
        <w:rPr>
          <w:rFonts w:asciiTheme="majorBidi" w:hAnsiTheme="majorBidi" w:cs="B Karim"/>
          <w:sz w:val="24"/>
          <w:szCs w:val="24"/>
          <w:lang w:bidi="fa-IR"/>
        </w:rPr>
        <w:t>]</w:t>
      </w:r>
      <w:r>
        <w:rPr>
          <w:rFonts w:asciiTheme="majorBidi" w:hAnsiTheme="majorBidi" w:cs="B Karim" w:hint="cs"/>
          <w:sz w:val="24"/>
          <w:szCs w:val="24"/>
          <w:rtl/>
          <w:lang w:bidi="fa-IR"/>
        </w:rPr>
        <w:t>کتاب</w:t>
      </w:r>
      <w:r>
        <w:rPr>
          <w:rFonts w:asciiTheme="majorBidi" w:hAnsiTheme="majorBidi" w:cs="B Karim"/>
          <w:sz w:val="24"/>
          <w:szCs w:val="24"/>
          <w:lang w:bidi="fa-IR"/>
        </w:rPr>
        <w:t>[</w:t>
      </w:r>
      <w:r>
        <w:rPr>
          <w:rFonts w:asciiTheme="majorBidi" w:hAnsiTheme="majorBidi" w:cs="B Karim" w:hint="cs"/>
          <w:sz w:val="24"/>
          <w:szCs w:val="24"/>
          <w:rtl/>
          <w:lang w:bidi="fa-IR"/>
        </w:rPr>
        <w:t xml:space="preserve"> «</w:t>
      </w:r>
      <w:r w:rsidRPr="00B169E9">
        <w:rPr>
          <w:rFonts w:asciiTheme="majorBidi" w:hAnsiTheme="majorBidi" w:cs="B Karim" w:hint="cs"/>
          <w:b/>
          <w:bCs/>
          <w:i/>
          <w:iCs/>
          <w:sz w:val="24"/>
          <w:szCs w:val="24"/>
          <w:rtl/>
          <w:lang w:bidi="fa-IR"/>
        </w:rPr>
        <w:t>تاریخ و آگاهی طبقاتی</w:t>
      </w:r>
      <w:r>
        <w:rPr>
          <w:rFonts w:asciiTheme="majorBidi" w:hAnsiTheme="majorBidi" w:cs="B Karim" w:hint="cs"/>
          <w:b/>
          <w:bCs/>
          <w:i/>
          <w:iCs/>
          <w:sz w:val="24"/>
          <w:szCs w:val="24"/>
          <w:rtl/>
          <w:lang w:bidi="fa-IR"/>
        </w:rPr>
        <w:t>»</w:t>
      </w:r>
      <w:r>
        <w:rPr>
          <w:rStyle w:val="EndnoteReference"/>
          <w:rFonts w:asciiTheme="majorBidi" w:hAnsiTheme="majorBidi" w:cs="B Karim"/>
          <w:b/>
          <w:bCs/>
          <w:i/>
          <w:iCs/>
          <w:sz w:val="24"/>
          <w:szCs w:val="24"/>
          <w:rtl/>
          <w:lang w:bidi="fa-IR"/>
        </w:rPr>
        <w:endnoteReference w:id="27"/>
      </w:r>
      <w:r w:rsidRPr="00B169E9">
        <w:rPr>
          <w:rFonts w:asciiTheme="majorBidi" w:hAnsiTheme="majorBidi" w:cs="B Karim" w:hint="cs"/>
          <w:b/>
          <w:bCs/>
          <w:i/>
          <w:iCs/>
          <w:sz w:val="24"/>
          <w:szCs w:val="24"/>
          <w:rtl/>
          <w:lang w:bidi="fa-IR"/>
        </w:rPr>
        <w:t xml:space="preserve"> </w:t>
      </w:r>
      <w:r>
        <w:rPr>
          <w:rFonts w:asciiTheme="majorBidi" w:hAnsiTheme="majorBidi" w:cs="B Karim" w:hint="cs"/>
          <w:sz w:val="24"/>
          <w:szCs w:val="24"/>
          <w:rtl/>
          <w:lang w:bidi="fa-IR"/>
        </w:rPr>
        <w:t>به مارکسیسم سو یافتم. سال های زیادی عضو رسمی حزب کمونیستِ مسکو بودم. از هومر</w:t>
      </w:r>
      <w:r>
        <w:rPr>
          <w:rStyle w:val="EndnoteReference"/>
          <w:rFonts w:asciiTheme="majorBidi" w:hAnsiTheme="majorBidi" w:cs="B Karim"/>
          <w:sz w:val="24"/>
          <w:szCs w:val="24"/>
          <w:rtl/>
          <w:lang w:bidi="fa-IR"/>
        </w:rPr>
        <w:endnoteReference w:id="28"/>
      </w:r>
      <w:r>
        <w:rPr>
          <w:rFonts w:asciiTheme="majorBidi" w:hAnsiTheme="majorBidi" w:cs="B Karim" w:hint="cs"/>
          <w:sz w:val="24"/>
          <w:szCs w:val="24"/>
          <w:rtl/>
          <w:lang w:bidi="fa-IR"/>
        </w:rPr>
        <w:t xml:space="preserve"> تا گورکی</w:t>
      </w:r>
      <w:r>
        <w:rPr>
          <w:rStyle w:val="EndnoteReference"/>
          <w:rFonts w:asciiTheme="majorBidi" w:hAnsiTheme="majorBidi" w:cs="B Karim"/>
          <w:sz w:val="24"/>
          <w:szCs w:val="24"/>
          <w:rtl/>
          <w:lang w:bidi="fa-IR"/>
        </w:rPr>
        <w:endnoteReference w:id="29"/>
      </w:r>
      <w:r>
        <w:rPr>
          <w:rFonts w:asciiTheme="majorBidi" w:hAnsiTheme="majorBidi" w:cs="B Karim" w:hint="cs"/>
          <w:sz w:val="24"/>
          <w:szCs w:val="24"/>
          <w:rtl/>
          <w:lang w:bidi="fa-IR"/>
        </w:rPr>
        <w:t xml:space="preserve"> </w:t>
      </w:r>
      <w:r>
        <w:rPr>
          <w:rFonts w:asciiTheme="majorBidi" w:hAnsiTheme="majorBidi" w:cs="B Karim"/>
          <w:sz w:val="24"/>
          <w:szCs w:val="24"/>
          <w:lang w:bidi="fa-IR"/>
        </w:rPr>
        <w:t>]</w:t>
      </w:r>
      <w:r>
        <w:rPr>
          <w:rFonts w:asciiTheme="majorBidi" w:hAnsiTheme="majorBidi" w:cs="B Karim" w:hint="cs"/>
          <w:sz w:val="24"/>
          <w:szCs w:val="24"/>
          <w:rtl/>
          <w:lang w:bidi="fa-IR"/>
        </w:rPr>
        <w:t>آثار ادبی</w:t>
      </w:r>
      <w:r>
        <w:rPr>
          <w:rFonts w:asciiTheme="majorBidi" w:hAnsiTheme="majorBidi" w:cs="B Karim"/>
          <w:sz w:val="24"/>
          <w:szCs w:val="24"/>
          <w:lang w:bidi="fa-IR"/>
        </w:rPr>
        <w:t>[</w:t>
      </w:r>
      <w:r>
        <w:rPr>
          <w:rFonts w:asciiTheme="majorBidi" w:hAnsiTheme="majorBidi" w:cs="B Karim" w:hint="cs"/>
          <w:sz w:val="24"/>
          <w:szCs w:val="24"/>
          <w:rtl/>
          <w:lang w:bidi="fa-IR"/>
        </w:rPr>
        <w:t xml:space="preserve"> را بازخوانی کرده ام. تمامی آثارم تا سال 1930 دربرگیرنده ی تجربیات روشنفکرانه بوده اند. </w:t>
      </w:r>
      <w:r>
        <w:rPr>
          <w:rFonts w:asciiTheme="majorBidi" w:hAnsiTheme="majorBidi" w:cs="B Karim"/>
          <w:sz w:val="24"/>
          <w:szCs w:val="24"/>
          <w:lang w:bidi="fa-IR"/>
        </w:rPr>
        <w:t>]</w:t>
      </w:r>
      <w:r>
        <w:rPr>
          <w:rFonts w:asciiTheme="majorBidi" w:hAnsiTheme="majorBidi" w:cs="B Karim" w:hint="cs"/>
          <w:sz w:val="24"/>
          <w:szCs w:val="24"/>
          <w:rtl/>
          <w:lang w:bidi="fa-IR"/>
        </w:rPr>
        <w:t>و</w:t>
      </w:r>
      <w:r>
        <w:rPr>
          <w:rFonts w:asciiTheme="majorBidi" w:hAnsiTheme="majorBidi" w:cs="B Karim"/>
          <w:sz w:val="24"/>
          <w:szCs w:val="24"/>
          <w:lang w:bidi="fa-IR"/>
        </w:rPr>
        <w:t>[</w:t>
      </w:r>
      <w:r>
        <w:rPr>
          <w:rFonts w:asciiTheme="majorBidi" w:hAnsiTheme="majorBidi" w:cs="B Karim" w:hint="cs"/>
          <w:sz w:val="24"/>
          <w:szCs w:val="24"/>
          <w:rtl/>
          <w:lang w:bidi="fa-IR"/>
        </w:rPr>
        <w:t xml:space="preserve"> پس از آن به طرح ها و کارهای مقدماتی پرداخته شده است. حتی اگر گرد زمان بر این آثار نشسته باشد باز عاملی محرک هستند. </w:t>
      </w:r>
    </w:p>
    <w:p w:rsidR="00443C70" w:rsidRDefault="00443C70" w:rsidP="00443C70">
      <w:pPr>
        <w:bidi/>
        <w:jc w:val="both"/>
        <w:rPr>
          <w:rFonts w:asciiTheme="majorBidi" w:hAnsiTheme="majorBidi" w:cs="B Karim"/>
          <w:sz w:val="24"/>
          <w:szCs w:val="24"/>
          <w:rtl/>
          <w:lang w:bidi="fa-IR"/>
        </w:rPr>
      </w:pPr>
      <w:r>
        <w:rPr>
          <w:rFonts w:asciiTheme="majorBidi" w:hAnsiTheme="majorBidi" w:cs="B Karim" w:hint="cs"/>
          <w:sz w:val="24"/>
          <w:szCs w:val="24"/>
          <w:rtl/>
          <w:lang w:bidi="fa-IR"/>
        </w:rPr>
        <w:t>اینکه هقتاد سال برای نگارش اثرم صبر کرده ام شاید به نظر عجیب برسد.</w:t>
      </w:r>
      <w:r>
        <w:rPr>
          <w:rFonts w:asciiTheme="majorBidi" w:hAnsiTheme="majorBidi" w:cs="B Karim"/>
          <w:sz w:val="24"/>
          <w:szCs w:val="24"/>
          <w:lang w:bidi="fa-IR"/>
        </w:rPr>
        <w:t xml:space="preserve"> </w:t>
      </w:r>
      <w:r>
        <w:rPr>
          <w:rFonts w:asciiTheme="majorBidi" w:hAnsiTheme="majorBidi" w:cs="B Karim" w:hint="cs"/>
          <w:sz w:val="24"/>
          <w:szCs w:val="24"/>
          <w:rtl/>
          <w:lang w:bidi="fa-IR"/>
        </w:rPr>
        <w:t>یک دوره زندگی چندان بلند نیست. مارکس اعجوبه بزرگ را در نظر آورید. وی صرفاً توفیق به ارائه طرحی کلی از روش خود پیدا کرد. نمی توان تمام پاسخ ها را در آثار او یافت. او متعلق به زمان خودش است. من از روش او برای آثارم در زمینه زیبایی شناسی</w:t>
      </w:r>
      <w:r>
        <w:rPr>
          <w:rStyle w:val="EndnoteReference"/>
          <w:rFonts w:asciiTheme="majorBidi" w:hAnsiTheme="majorBidi" w:cs="B Karim"/>
          <w:sz w:val="24"/>
          <w:szCs w:val="24"/>
          <w:rtl/>
          <w:lang w:bidi="fa-IR"/>
        </w:rPr>
        <w:endnoteReference w:id="30"/>
      </w:r>
      <w:r>
        <w:rPr>
          <w:rFonts w:asciiTheme="majorBidi" w:hAnsiTheme="majorBidi" w:cs="B Karim" w:hint="cs"/>
          <w:sz w:val="24"/>
          <w:szCs w:val="24"/>
          <w:rtl/>
          <w:lang w:bidi="fa-IR"/>
        </w:rPr>
        <w:t xml:space="preserve"> بهره می گیرم. باور دارم اگر مارکس زنده بود در زمینه زیبایی شناسی می نوشت.</w:t>
      </w:r>
    </w:p>
    <w:p w:rsidR="00443C70" w:rsidRDefault="00443C70" w:rsidP="00443C70">
      <w:pPr>
        <w:bidi/>
        <w:jc w:val="both"/>
        <w:rPr>
          <w:rFonts w:asciiTheme="majorBidi" w:hAnsiTheme="majorBidi" w:cs="B Karim"/>
          <w:sz w:val="24"/>
          <w:szCs w:val="24"/>
          <w:rtl/>
          <w:lang w:bidi="fa-IR"/>
        </w:rPr>
      </w:pPr>
    </w:p>
    <w:p w:rsidR="00443C70" w:rsidRDefault="00443C70" w:rsidP="00443C70">
      <w:pPr>
        <w:bidi/>
        <w:jc w:val="both"/>
        <w:rPr>
          <w:rFonts w:asciiTheme="majorBidi" w:hAnsiTheme="majorBidi" w:cs="B Karim"/>
          <w:i/>
          <w:iCs/>
          <w:rtl/>
          <w:lang w:bidi="fa-IR"/>
        </w:rPr>
      </w:pPr>
      <w:r w:rsidRPr="0096073F">
        <w:rPr>
          <w:rFonts w:asciiTheme="majorBidi" w:hAnsiTheme="majorBidi" w:cs="B Karim" w:hint="cs"/>
          <w:i/>
          <w:iCs/>
          <w:rtl/>
          <w:lang w:bidi="fa-IR"/>
        </w:rPr>
        <w:t xml:space="preserve">از لوکاچ </w:t>
      </w:r>
      <w:r>
        <w:rPr>
          <w:rFonts w:asciiTheme="majorBidi" w:hAnsiTheme="majorBidi" w:cs="B Karim" w:hint="cs"/>
          <w:i/>
          <w:iCs/>
          <w:rtl/>
          <w:lang w:bidi="fa-IR"/>
        </w:rPr>
        <w:t>درباره</w:t>
      </w:r>
      <w:r w:rsidRPr="0096073F">
        <w:rPr>
          <w:rFonts w:asciiTheme="majorBidi" w:hAnsiTheme="majorBidi" w:cs="B Karim" w:hint="cs"/>
          <w:i/>
          <w:iCs/>
          <w:rtl/>
          <w:lang w:bidi="fa-IR"/>
        </w:rPr>
        <w:t xml:space="preserve"> دوستی های جوانی اش در دوران تحصیل در هایدلبرگ</w:t>
      </w:r>
      <w:r w:rsidRPr="0096073F">
        <w:rPr>
          <w:rStyle w:val="EndnoteReference"/>
          <w:rFonts w:asciiTheme="majorBidi" w:hAnsiTheme="majorBidi" w:cs="B Karim"/>
          <w:i/>
          <w:iCs/>
          <w:rtl/>
          <w:lang w:bidi="fa-IR"/>
        </w:rPr>
        <w:endnoteReference w:id="31"/>
      </w:r>
      <w:r w:rsidRPr="0096073F">
        <w:rPr>
          <w:rFonts w:asciiTheme="majorBidi" w:hAnsiTheme="majorBidi" w:cs="B Karim" w:hint="cs"/>
          <w:i/>
          <w:iCs/>
          <w:rtl/>
          <w:lang w:bidi="fa-IR"/>
        </w:rPr>
        <w:t xml:space="preserve"> می پرسم. هایدگر</w:t>
      </w:r>
      <w:r w:rsidRPr="0096073F">
        <w:rPr>
          <w:rStyle w:val="EndnoteReference"/>
          <w:rFonts w:asciiTheme="majorBidi" w:hAnsiTheme="majorBidi" w:cs="B Karim"/>
          <w:i/>
          <w:iCs/>
          <w:rtl/>
          <w:lang w:bidi="fa-IR"/>
        </w:rPr>
        <w:endnoteReference w:id="32"/>
      </w:r>
      <w:r w:rsidRPr="0096073F">
        <w:rPr>
          <w:rFonts w:asciiTheme="majorBidi" w:hAnsiTheme="majorBidi" w:cs="B Karim" w:hint="cs"/>
          <w:i/>
          <w:iCs/>
          <w:rtl/>
          <w:lang w:bidi="fa-IR"/>
        </w:rPr>
        <w:t xml:space="preserve"> و اشتفان گئورگه</w:t>
      </w:r>
      <w:r w:rsidRPr="0096073F">
        <w:rPr>
          <w:rStyle w:val="EndnoteReference"/>
          <w:rFonts w:asciiTheme="majorBidi" w:hAnsiTheme="majorBidi" w:cs="B Karim"/>
          <w:i/>
          <w:iCs/>
          <w:rtl/>
          <w:lang w:bidi="fa-IR"/>
        </w:rPr>
        <w:endnoteReference w:id="33"/>
      </w:r>
      <w:r w:rsidRPr="0096073F">
        <w:rPr>
          <w:rFonts w:asciiTheme="majorBidi" w:hAnsiTheme="majorBidi" w:cs="B Karim" w:hint="cs"/>
          <w:i/>
          <w:iCs/>
          <w:rtl/>
          <w:lang w:bidi="fa-IR"/>
        </w:rPr>
        <w:t xml:space="preserve"> را می شناختید؟ </w:t>
      </w:r>
    </w:p>
    <w:p w:rsidR="00443C70" w:rsidRDefault="00443C70" w:rsidP="00443C70">
      <w:pPr>
        <w:bidi/>
        <w:jc w:val="both"/>
        <w:rPr>
          <w:rFonts w:asciiTheme="majorBidi" w:hAnsiTheme="majorBidi" w:cs="B Karim"/>
          <w:sz w:val="24"/>
          <w:szCs w:val="24"/>
          <w:rtl/>
          <w:lang w:bidi="fa-IR"/>
        </w:rPr>
      </w:pPr>
      <w:r w:rsidRPr="00F665E7">
        <w:rPr>
          <w:rFonts w:asciiTheme="majorBidi" w:hAnsiTheme="majorBidi" w:cs="B Karim" w:hint="cs"/>
          <w:sz w:val="24"/>
          <w:szCs w:val="24"/>
          <w:u w:val="single"/>
          <w:rtl/>
          <w:lang w:bidi="fa-IR"/>
        </w:rPr>
        <w:t>گ.لوکاچ</w:t>
      </w:r>
      <w:r w:rsidRPr="00F665E7">
        <w:rPr>
          <w:rFonts w:asciiTheme="majorBidi" w:hAnsiTheme="majorBidi" w:cs="B Karim" w:hint="cs"/>
          <w:sz w:val="24"/>
          <w:szCs w:val="24"/>
          <w:rtl/>
          <w:lang w:bidi="fa-IR"/>
        </w:rPr>
        <w:t xml:space="preserve">: </w:t>
      </w:r>
      <w:r w:rsidRPr="00601CF8">
        <w:rPr>
          <w:rFonts w:asciiTheme="majorBidi" w:hAnsiTheme="majorBidi" w:cs="B Karim" w:hint="cs"/>
          <w:sz w:val="24"/>
          <w:szCs w:val="24"/>
          <w:rtl/>
          <w:lang w:bidi="fa-IR"/>
        </w:rPr>
        <w:t xml:space="preserve">من </w:t>
      </w:r>
      <w:r>
        <w:rPr>
          <w:rFonts w:asciiTheme="majorBidi" w:hAnsiTheme="majorBidi" w:cs="B Karim" w:hint="cs"/>
          <w:sz w:val="24"/>
          <w:szCs w:val="24"/>
          <w:rtl/>
          <w:lang w:bidi="fa-IR"/>
        </w:rPr>
        <w:t>به هیچ وجه</w:t>
      </w:r>
      <w:r w:rsidRPr="00601CF8">
        <w:rPr>
          <w:rFonts w:asciiTheme="majorBidi" w:hAnsiTheme="majorBidi" w:cs="B Karim" w:hint="cs"/>
          <w:sz w:val="24"/>
          <w:szCs w:val="24"/>
          <w:rtl/>
          <w:lang w:bidi="fa-IR"/>
        </w:rPr>
        <w:t xml:space="preserve"> نه هایدگر نه گئورگه </w:t>
      </w:r>
      <w:r>
        <w:rPr>
          <w:rFonts w:asciiTheme="majorBidi" w:hAnsiTheme="majorBidi" w:cs="B Karim" w:hint="cs"/>
          <w:sz w:val="24"/>
          <w:szCs w:val="24"/>
          <w:rtl/>
          <w:lang w:bidi="fa-IR"/>
        </w:rPr>
        <w:t xml:space="preserve">را نشناخته ام. </w:t>
      </w:r>
    </w:p>
    <w:p w:rsidR="00443C70" w:rsidRDefault="00443C70" w:rsidP="00443C70">
      <w:pPr>
        <w:bidi/>
        <w:jc w:val="both"/>
        <w:rPr>
          <w:rFonts w:asciiTheme="majorBidi" w:hAnsiTheme="majorBidi" w:cs="B Karim" w:hint="cs"/>
          <w:sz w:val="24"/>
          <w:szCs w:val="24"/>
          <w:rtl/>
          <w:lang w:bidi="fa-IR"/>
        </w:rPr>
      </w:pPr>
    </w:p>
    <w:p w:rsidR="00071D87" w:rsidRDefault="00071D87" w:rsidP="00071D87">
      <w:pPr>
        <w:bidi/>
        <w:jc w:val="both"/>
        <w:rPr>
          <w:rFonts w:asciiTheme="majorBidi" w:hAnsiTheme="majorBidi" w:cs="B Karim"/>
          <w:sz w:val="24"/>
          <w:szCs w:val="24"/>
          <w:rtl/>
          <w:lang w:bidi="fa-IR"/>
        </w:rPr>
      </w:pPr>
    </w:p>
    <w:p w:rsidR="00443C70" w:rsidRDefault="00443C70" w:rsidP="00443C70">
      <w:pPr>
        <w:bidi/>
        <w:jc w:val="both"/>
        <w:rPr>
          <w:rFonts w:asciiTheme="majorBidi" w:hAnsiTheme="majorBidi" w:cs="B Karim"/>
          <w:i/>
          <w:iCs/>
          <w:lang w:bidi="fa-IR"/>
        </w:rPr>
      </w:pPr>
      <w:r w:rsidRPr="00601CF8">
        <w:rPr>
          <w:rFonts w:asciiTheme="majorBidi" w:hAnsiTheme="majorBidi" w:cs="B Karim" w:hint="cs"/>
          <w:i/>
          <w:iCs/>
          <w:rtl/>
          <w:lang w:bidi="fa-IR"/>
        </w:rPr>
        <w:lastRenderedPageBreak/>
        <w:t xml:space="preserve">گفته می شود که </w:t>
      </w:r>
      <w:r w:rsidRPr="00601CF8">
        <w:rPr>
          <w:rFonts w:asciiTheme="majorBidi" w:hAnsiTheme="majorBidi" w:cs="B Karim"/>
          <w:i/>
          <w:iCs/>
          <w:lang w:bidi="fa-IR"/>
        </w:rPr>
        <w:t>]</w:t>
      </w:r>
      <w:r w:rsidRPr="00601CF8">
        <w:rPr>
          <w:rFonts w:asciiTheme="majorBidi" w:hAnsiTheme="majorBidi" w:cs="B Karim" w:hint="cs"/>
          <w:i/>
          <w:iCs/>
          <w:rtl/>
          <w:lang w:bidi="fa-IR"/>
        </w:rPr>
        <w:t>هایدگر</w:t>
      </w:r>
      <w:r w:rsidRPr="00601CF8">
        <w:rPr>
          <w:rFonts w:asciiTheme="majorBidi" w:hAnsiTheme="majorBidi" w:cs="B Karim"/>
          <w:i/>
          <w:iCs/>
          <w:lang w:bidi="fa-IR"/>
        </w:rPr>
        <w:t>[</w:t>
      </w:r>
      <w:r w:rsidRPr="00601CF8">
        <w:rPr>
          <w:rFonts w:asciiTheme="majorBidi" w:hAnsiTheme="majorBidi" w:cs="B Karim" w:hint="cs"/>
          <w:i/>
          <w:iCs/>
          <w:rtl/>
          <w:lang w:bidi="fa-IR"/>
        </w:rPr>
        <w:t xml:space="preserve"> با نازی ها مراوده داشته است؟</w:t>
      </w:r>
    </w:p>
    <w:p w:rsidR="00443C70" w:rsidRDefault="00443C70" w:rsidP="00443C70">
      <w:pPr>
        <w:bidi/>
        <w:jc w:val="both"/>
        <w:rPr>
          <w:rFonts w:asciiTheme="majorBidi" w:hAnsiTheme="majorBidi" w:cs="B Karim"/>
          <w:sz w:val="24"/>
          <w:szCs w:val="24"/>
          <w:lang w:bidi="fa-IR"/>
        </w:rPr>
      </w:pPr>
      <w:r w:rsidRPr="00F665E7">
        <w:rPr>
          <w:rFonts w:asciiTheme="majorBidi" w:hAnsiTheme="majorBidi" w:cs="B Karim" w:hint="cs"/>
          <w:sz w:val="24"/>
          <w:szCs w:val="24"/>
          <w:u w:val="single"/>
          <w:rtl/>
          <w:lang w:bidi="fa-IR"/>
        </w:rPr>
        <w:t>گ.لوکاچ</w:t>
      </w:r>
      <w:r w:rsidRPr="00F665E7">
        <w:rPr>
          <w:rFonts w:asciiTheme="majorBidi" w:hAnsiTheme="majorBidi" w:cs="B Karim" w:hint="cs"/>
          <w:sz w:val="24"/>
          <w:szCs w:val="24"/>
          <w:rtl/>
          <w:lang w:bidi="fa-IR"/>
        </w:rPr>
        <w:t>:</w:t>
      </w:r>
      <w:r>
        <w:rPr>
          <w:rFonts w:asciiTheme="majorBidi" w:hAnsiTheme="majorBidi" w:cs="B Karim" w:hint="cs"/>
          <w:sz w:val="24"/>
          <w:szCs w:val="24"/>
          <w:rtl/>
          <w:lang w:bidi="fa-IR"/>
        </w:rPr>
        <w:t xml:space="preserve"> نیاز به بیان نیست. هایدگر نازی بود. هیچ شکی هم در این موضوع نیست ضمن اینکه او همواره مرتجع و واپسگرا بوده است.</w:t>
      </w:r>
    </w:p>
    <w:p w:rsidR="00443C70" w:rsidRDefault="00443C70" w:rsidP="00443C70">
      <w:pPr>
        <w:bidi/>
        <w:jc w:val="both"/>
        <w:rPr>
          <w:rFonts w:asciiTheme="majorBidi" w:hAnsiTheme="majorBidi" w:cs="B Karim"/>
          <w:i/>
          <w:iCs/>
          <w:rtl/>
          <w:lang w:bidi="fa-IR"/>
        </w:rPr>
      </w:pPr>
    </w:p>
    <w:p w:rsidR="00443C70" w:rsidRDefault="00443C70" w:rsidP="00443C70">
      <w:pPr>
        <w:bidi/>
        <w:jc w:val="both"/>
        <w:rPr>
          <w:rFonts w:asciiTheme="majorBidi" w:hAnsiTheme="majorBidi" w:cs="B Karim"/>
          <w:i/>
          <w:iCs/>
          <w:rtl/>
          <w:lang w:bidi="fa-IR"/>
        </w:rPr>
      </w:pPr>
      <w:r w:rsidRPr="0025103C">
        <w:rPr>
          <w:rFonts w:asciiTheme="majorBidi" w:hAnsiTheme="majorBidi" w:cs="B Karim" w:hint="cs"/>
          <w:i/>
          <w:iCs/>
          <w:rtl/>
          <w:lang w:bidi="fa-IR"/>
        </w:rPr>
        <w:t xml:space="preserve">دوستانتان چه کسانی بودند؟ </w:t>
      </w:r>
    </w:p>
    <w:p w:rsidR="00443C70" w:rsidRDefault="00443C70" w:rsidP="00443C70">
      <w:pPr>
        <w:bidi/>
        <w:jc w:val="both"/>
        <w:rPr>
          <w:rFonts w:asciiTheme="majorBidi" w:hAnsiTheme="majorBidi" w:cs="B Karim"/>
          <w:sz w:val="24"/>
          <w:szCs w:val="24"/>
          <w:lang w:bidi="fa-IR"/>
        </w:rPr>
      </w:pPr>
      <w:r w:rsidRPr="00F665E7">
        <w:rPr>
          <w:rFonts w:asciiTheme="majorBidi" w:hAnsiTheme="majorBidi" w:cs="B Karim" w:hint="cs"/>
          <w:sz w:val="24"/>
          <w:szCs w:val="24"/>
          <w:u w:val="single"/>
          <w:rtl/>
          <w:lang w:bidi="fa-IR"/>
        </w:rPr>
        <w:t>گ.لوکاچ</w:t>
      </w:r>
      <w:r w:rsidRPr="00F665E7">
        <w:rPr>
          <w:rFonts w:asciiTheme="majorBidi" w:hAnsiTheme="majorBidi" w:cs="B Karim" w:hint="cs"/>
          <w:sz w:val="24"/>
          <w:szCs w:val="24"/>
          <w:rtl/>
          <w:lang w:bidi="fa-IR"/>
        </w:rPr>
        <w:t>:</w:t>
      </w:r>
      <w:r>
        <w:rPr>
          <w:rFonts w:asciiTheme="majorBidi" w:hAnsiTheme="majorBidi" w:cs="B Karim" w:hint="cs"/>
          <w:sz w:val="24"/>
          <w:szCs w:val="24"/>
          <w:rtl/>
          <w:lang w:bidi="fa-IR"/>
        </w:rPr>
        <w:t xml:space="preserve"> ماکس وبر، با او دوستی نزدیکی داشتم</w:t>
      </w:r>
      <w:r>
        <w:rPr>
          <w:rFonts w:asciiTheme="majorBidi" w:hAnsiTheme="majorBidi" w:cs="B Karim"/>
          <w:sz w:val="24"/>
          <w:szCs w:val="24"/>
          <w:lang w:bidi="fa-IR"/>
        </w:rPr>
        <w:t>.</w:t>
      </w:r>
    </w:p>
    <w:p w:rsidR="00443C70" w:rsidRDefault="00443C70" w:rsidP="00443C70">
      <w:pPr>
        <w:bidi/>
        <w:jc w:val="both"/>
        <w:rPr>
          <w:rFonts w:asciiTheme="majorBidi" w:hAnsiTheme="majorBidi" w:cs="B Karim"/>
          <w:sz w:val="24"/>
          <w:szCs w:val="24"/>
          <w:lang w:bidi="fa-IR"/>
        </w:rPr>
      </w:pPr>
    </w:p>
    <w:p w:rsidR="00443C70" w:rsidRPr="004975B5" w:rsidRDefault="00443C70" w:rsidP="00443C70">
      <w:pPr>
        <w:bidi/>
        <w:jc w:val="both"/>
        <w:rPr>
          <w:rFonts w:ascii="Helvetica" w:hAnsi="Helvetica" w:cs="B Karim"/>
          <w:i/>
          <w:iCs/>
          <w:shd w:val="clear" w:color="auto" w:fill="FFFFFF"/>
          <w:rtl/>
          <w:lang w:bidi="fa-IR"/>
        </w:rPr>
      </w:pPr>
      <w:r w:rsidRPr="004975B5">
        <w:rPr>
          <w:rFonts w:ascii="Helvetica" w:hAnsi="Helvetica" w:cs="B Karim"/>
          <w:i/>
          <w:iCs/>
          <w:shd w:val="clear" w:color="auto" w:fill="FFFFFF"/>
          <w:rtl/>
        </w:rPr>
        <w:t>لوکاچ، لباس کار به تن داشت: شلوار تیره</w:t>
      </w:r>
      <w:r w:rsidRPr="004975B5">
        <w:rPr>
          <w:rFonts w:ascii="Helvetica" w:hAnsi="Helvetica" w:cs="Helvetica"/>
          <w:i/>
          <w:iCs/>
          <w:shd w:val="clear" w:color="auto" w:fill="FFFFFF"/>
          <w:rtl/>
        </w:rPr>
        <w:t> </w:t>
      </w:r>
      <w:r w:rsidRPr="004975B5">
        <w:rPr>
          <w:rFonts w:ascii="Helvetica" w:hAnsi="Helvetica" w:cs="B Karim"/>
          <w:i/>
          <w:iCs/>
          <w:shd w:val="clear" w:color="auto" w:fill="FFFFFF"/>
          <w:rtl/>
        </w:rPr>
        <w:t xml:space="preserve"> و کت </w:t>
      </w:r>
      <w:r w:rsidRPr="004975B5">
        <w:rPr>
          <w:rFonts w:ascii="Helvetica" w:hAnsi="Helvetica" w:cs="B Karim" w:hint="cs"/>
          <w:i/>
          <w:iCs/>
          <w:shd w:val="clear" w:color="auto" w:fill="FFFFFF"/>
          <w:rtl/>
        </w:rPr>
        <w:t>خاکی</w:t>
      </w:r>
      <w:r w:rsidRPr="004975B5">
        <w:rPr>
          <w:rFonts w:ascii="Helvetica" w:hAnsi="Helvetica" w:cs="B Karim"/>
          <w:i/>
          <w:iCs/>
          <w:shd w:val="clear" w:color="auto" w:fill="FFFFFF"/>
          <w:rtl/>
        </w:rPr>
        <w:t xml:space="preserve"> رنگ. او با اندام کوچک و نحیفش، گویی دنیایی را در مالکیت خود داشت. فراموش می کردی که هشتاد و دوسالش است</w:t>
      </w:r>
      <w:r w:rsidRPr="004975B5">
        <w:rPr>
          <w:rFonts w:ascii="Helvetica" w:hAnsi="Helvetica" w:cs="B Karim" w:hint="cs"/>
          <w:i/>
          <w:iCs/>
          <w:shd w:val="clear" w:color="auto" w:fill="FFFFFF"/>
          <w:rtl/>
          <w:lang w:bidi="fa-IR"/>
        </w:rPr>
        <w:t>.</w:t>
      </w:r>
    </w:p>
    <w:p w:rsidR="00443C70" w:rsidRPr="004975B5" w:rsidRDefault="00443C70" w:rsidP="00443C70">
      <w:pPr>
        <w:bidi/>
        <w:jc w:val="both"/>
        <w:rPr>
          <w:rFonts w:ascii="Helvetica" w:hAnsi="Helvetica" w:cs="B Karim"/>
          <w:i/>
          <w:iCs/>
          <w:shd w:val="clear" w:color="auto" w:fill="FFFFFF"/>
          <w:rtl/>
          <w:lang w:bidi="fa-IR"/>
        </w:rPr>
      </w:pPr>
      <w:r w:rsidRPr="004975B5">
        <w:rPr>
          <w:rFonts w:ascii="Helvetica" w:hAnsi="Helvetica" w:cs="B Karim" w:hint="cs"/>
          <w:i/>
          <w:iCs/>
          <w:shd w:val="clear" w:color="auto" w:fill="FFFFFF"/>
          <w:rtl/>
          <w:lang w:bidi="fa-IR"/>
        </w:rPr>
        <w:t xml:space="preserve"> به مسائل دوران معاصر بر می گردیم.</w:t>
      </w:r>
    </w:p>
    <w:p w:rsidR="00443C70" w:rsidRDefault="00443C70" w:rsidP="00443C70">
      <w:pPr>
        <w:bidi/>
        <w:jc w:val="both"/>
        <w:rPr>
          <w:rFonts w:asciiTheme="majorBidi" w:hAnsiTheme="majorBidi" w:cs="B Karim"/>
          <w:sz w:val="24"/>
          <w:szCs w:val="24"/>
          <w:rtl/>
          <w:lang w:bidi="fa-IR"/>
        </w:rPr>
      </w:pPr>
      <w:r w:rsidRPr="00F665E7">
        <w:rPr>
          <w:rFonts w:asciiTheme="majorBidi" w:hAnsiTheme="majorBidi" w:cs="B Karim" w:hint="cs"/>
          <w:sz w:val="24"/>
          <w:szCs w:val="24"/>
          <w:u w:val="single"/>
          <w:rtl/>
          <w:lang w:bidi="fa-IR"/>
        </w:rPr>
        <w:t>گ.لوکاچ</w:t>
      </w:r>
      <w:r w:rsidRPr="00F665E7">
        <w:rPr>
          <w:rFonts w:asciiTheme="majorBidi" w:hAnsiTheme="majorBidi" w:cs="B Karim" w:hint="cs"/>
          <w:sz w:val="24"/>
          <w:szCs w:val="24"/>
          <w:rtl/>
          <w:lang w:bidi="fa-IR"/>
        </w:rPr>
        <w:t>:</w:t>
      </w:r>
      <w:r>
        <w:rPr>
          <w:rFonts w:asciiTheme="majorBidi" w:hAnsiTheme="majorBidi" w:cs="B Karim" w:hint="cs"/>
          <w:sz w:val="24"/>
          <w:szCs w:val="24"/>
          <w:rtl/>
          <w:lang w:bidi="fa-IR"/>
        </w:rPr>
        <w:t xml:space="preserve"> من اعتماد چندانی به جهت حرکت اندیشه در غرب ندارم، خواه نئو-پوزیتیویسم، خواه اگزیستانسیالیسم. به نظرم بهتر است برای بیستمین بار ارسطو</w:t>
      </w:r>
      <w:r>
        <w:rPr>
          <w:rStyle w:val="EndnoteReference"/>
          <w:rFonts w:asciiTheme="majorBidi" w:hAnsiTheme="majorBidi" w:cs="B Karim"/>
          <w:sz w:val="24"/>
          <w:szCs w:val="24"/>
          <w:rtl/>
          <w:lang w:bidi="fa-IR"/>
        </w:rPr>
        <w:endnoteReference w:id="34"/>
      </w:r>
      <w:r>
        <w:rPr>
          <w:rFonts w:asciiTheme="majorBidi" w:hAnsiTheme="majorBidi" w:cs="B Karim" w:hint="cs"/>
          <w:sz w:val="24"/>
          <w:szCs w:val="24"/>
          <w:rtl/>
          <w:lang w:bidi="fa-IR"/>
        </w:rPr>
        <w:t xml:space="preserve"> را بخوانند. </w:t>
      </w:r>
    </w:p>
    <w:p w:rsidR="00443C70" w:rsidRDefault="00443C70" w:rsidP="00443C70">
      <w:pPr>
        <w:bidi/>
        <w:jc w:val="both"/>
        <w:rPr>
          <w:rFonts w:asciiTheme="majorBidi" w:hAnsiTheme="majorBidi" w:cs="B Karim"/>
          <w:sz w:val="24"/>
          <w:szCs w:val="24"/>
          <w:rtl/>
          <w:lang w:bidi="fa-IR"/>
        </w:rPr>
      </w:pPr>
    </w:p>
    <w:p w:rsidR="00443C70" w:rsidRDefault="00443C70" w:rsidP="00443C70">
      <w:pPr>
        <w:bidi/>
        <w:jc w:val="both"/>
        <w:rPr>
          <w:rFonts w:asciiTheme="majorBidi" w:hAnsiTheme="majorBidi" w:cs="B Karim"/>
          <w:i/>
          <w:iCs/>
          <w:rtl/>
          <w:lang w:bidi="fa-IR"/>
        </w:rPr>
      </w:pPr>
      <w:r w:rsidRPr="00D577CF">
        <w:rPr>
          <w:rFonts w:asciiTheme="majorBidi" w:hAnsiTheme="majorBidi" w:cs="B Karim" w:hint="cs"/>
          <w:i/>
          <w:iCs/>
          <w:rtl/>
          <w:lang w:bidi="fa-IR"/>
        </w:rPr>
        <w:t>علاقه ای به جامعه شناسی دارید؟</w:t>
      </w:r>
    </w:p>
    <w:p w:rsidR="00443C70" w:rsidRDefault="00443C70" w:rsidP="00443C70">
      <w:pPr>
        <w:bidi/>
        <w:jc w:val="both"/>
        <w:rPr>
          <w:rFonts w:asciiTheme="majorBidi" w:hAnsiTheme="majorBidi" w:cs="B Karim"/>
          <w:sz w:val="24"/>
          <w:szCs w:val="24"/>
          <w:rtl/>
          <w:lang w:bidi="fa-IR"/>
        </w:rPr>
      </w:pPr>
      <w:r w:rsidRPr="00F665E7">
        <w:rPr>
          <w:rFonts w:asciiTheme="majorBidi" w:hAnsiTheme="majorBidi" w:cs="B Karim" w:hint="cs"/>
          <w:sz w:val="24"/>
          <w:szCs w:val="24"/>
          <w:u w:val="single"/>
          <w:rtl/>
          <w:lang w:bidi="fa-IR"/>
        </w:rPr>
        <w:t>گ.لوکاچ</w:t>
      </w:r>
      <w:r w:rsidRPr="00F665E7">
        <w:rPr>
          <w:rFonts w:asciiTheme="majorBidi" w:hAnsiTheme="majorBidi" w:cs="B Karim" w:hint="cs"/>
          <w:sz w:val="24"/>
          <w:szCs w:val="24"/>
          <w:rtl/>
          <w:lang w:bidi="fa-IR"/>
        </w:rPr>
        <w:t>:</w:t>
      </w:r>
      <w:r>
        <w:rPr>
          <w:rFonts w:asciiTheme="majorBidi" w:hAnsiTheme="majorBidi" w:cs="B Karim" w:hint="cs"/>
          <w:sz w:val="24"/>
          <w:szCs w:val="24"/>
          <w:rtl/>
          <w:lang w:bidi="fa-IR"/>
        </w:rPr>
        <w:t xml:space="preserve"> به رایت میلز</w:t>
      </w:r>
      <w:r>
        <w:rPr>
          <w:rStyle w:val="EndnoteReference"/>
          <w:rFonts w:asciiTheme="majorBidi" w:hAnsiTheme="majorBidi" w:cs="B Karim"/>
          <w:sz w:val="24"/>
          <w:szCs w:val="24"/>
          <w:rtl/>
          <w:lang w:bidi="fa-IR"/>
        </w:rPr>
        <w:endnoteReference w:id="35"/>
      </w:r>
      <w:r>
        <w:rPr>
          <w:rFonts w:asciiTheme="majorBidi" w:hAnsiTheme="majorBidi" w:cs="B Karim" w:hint="cs"/>
          <w:sz w:val="24"/>
          <w:szCs w:val="24"/>
          <w:rtl/>
          <w:lang w:bidi="fa-IR"/>
        </w:rPr>
        <w:t xml:space="preserve"> علاقه زیادی دارم. او معنای حقیقت را دریافته بود. میلز در جامعه شناسی آمریکا یک استثناء است. جامعه شناسی آمریکائی مرا قانع نمی کند. انفصال جامعه شناسی از اقتصاد به نظرم فعلی آکادمیک است. مارکس این دو را از یکدیگر جدا نکرد. </w:t>
      </w:r>
    </w:p>
    <w:p w:rsidR="00443C70" w:rsidRDefault="00443C70" w:rsidP="00443C70">
      <w:pPr>
        <w:bidi/>
        <w:jc w:val="both"/>
        <w:rPr>
          <w:rFonts w:asciiTheme="majorBidi" w:hAnsiTheme="majorBidi" w:cs="B Karim"/>
          <w:sz w:val="24"/>
          <w:szCs w:val="24"/>
          <w:rtl/>
          <w:lang w:bidi="fa-IR"/>
        </w:rPr>
      </w:pPr>
    </w:p>
    <w:p w:rsidR="00443C70" w:rsidRPr="00DB0D89" w:rsidRDefault="00443C70" w:rsidP="00443C70">
      <w:pPr>
        <w:bidi/>
        <w:jc w:val="both"/>
        <w:rPr>
          <w:rFonts w:asciiTheme="majorBidi" w:hAnsiTheme="majorBidi" w:cs="B Karim"/>
          <w:i/>
          <w:iCs/>
          <w:sz w:val="18"/>
          <w:szCs w:val="18"/>
          <w:lang w:bidi="fa-IR"/>
        </w:rPr>
      </w:pPr>
      <w:r w:rsidRPr="00DB0D89">
        <w:rPr>
          <w:rFonts w:asciiTheme="majorBidi" w:hAnsiTheme="majorBidi" w:cs="B Karim" w:hint="cs"/>
          <w:i/>
          <w:iCs/>
          <w:rtl/>
          <w:lang w:bidi="fa-IR"/>
        </w:rPr>
        <w:t>زیاد از مارکس جوان سخن به میان می آید...</w:t>
      </w:r>
    </w:p>
    <w:p w:rsidR="00443C70" w:rsidRDefault="00443C70" w:rsidP="00443C70">
      <w:pPr>
        <w:bidi/>
        <w:jc w:val="both"/>
        <w:rPr>
          <w:rFonts w:asciiTheme="majorBidi" w:hAnsiTheme="majorBidi" w:cs="B Karim"/>
          <w:sz w:val="24"/>
          <w:szCs w:val="24"/>
          <w:lang w:bidi="fa-IR"/>
        </w:rPr>
      </w:pPr>
      <w:r w:rsidRPr="00F665E7">
        <w:rPr>
          <w:rFonts w:asciiTheme="majorBidi" w:hAnsiTheme="majorBidi" w:cs="B Karim" w:hint="cs"/>
          <w:sz w:val="24"/>
          <w:szCs w:val="24"/>
          <w:u w:val="single"/>
          <w:rtl/>
          <w:lang w:bidi="fa-IR"/>
        </w:rPr>
        <w:t>گ.لوکاچ</w:t>
      </w:r>
      <w:r w:rsidRPr="00F665E7">
        <w:rPr>
          <w:rFonts w:asciiTheme="majorBidi" w:hAnsiTheme="majorBidi" w:cs="B Karim" w:hint="cs"/>
          <w:sz w:val="24"/>
          <w:szCs w:val="24"/>
          <w:rtl/>
          <w:lang w:bidi="fa-IR"/>
        </w:rPr>
        <w:t>:</w:t>
      </w:r>
      <w:r>
        <w:rPr>
          <w:rFonts w:asciiTheme="majorBidi" w:hAnsiTheme="majorBidi" w:cs="B Karim" w:hint="cs"/>
          <w:sz w:val="24"/>
          <w:szCs w:val="24"/>
          <w:rtl/>
          <w:lang w:bidi="fa-IR"/>
        </w:rPr>
        <w:t xml:space="preserve"> این اختراع زمانه ماست. تناقضی که در پی آن هستند ساختگی است. مارکس همیشه سعی بر تعمیق فلسفه اش داشت.</w:t>
      </w:r>
      <w:r>
        <w:rPr>
          <w:rFonts w:asciiTheme="majorBidi" w:hAnsiTheme="majorBidi" w:cs="B Karim"/>
          <w:sz w:val="24"/>
          <w:szCs w:val="24"/>
          <w:lang w:bidi="fa-IR"/>
        </w:rPr>
        <w:t xml:space="preserve"> </w:t>
      </w:r>
      <w:r>
        <w:rPr>
          <w:rFonts w:asciiTheme="majorBidi" w:hAnsiTheme="majorBidi" w:cs="B Karim" w:hint="cs"/>
          <w:sz w:val="24"/>
          <w:szCs w:val="24"/>
          <w:rtl/>
          <w:lang w:bidi="fa-IR"/>
        </w:rPr>
        <w:t>همچنانکه می بینید عطف توجه اصلی او به واقعیت است. از عصر ارسطو به بعد او تنها کسی است که معنای امر پیوسته و گسسته را در واقعیت -نه در کتاب- در یافته است. از اینروست که در پی تدوین یک اونتولوژی اجتماعی</w:t>
      </w:r>
      <w:r>
        <w:rPr>
          <w:rStyle w:val="EndnoteReference"/>
          <w:rFonts w:asciiTheme="majorBidi" w:hAnsiTheme="majorBidi" w:cs="B Karim"/>
          <w:sz w:val="24"/>
          <w:szCs w:val="24"/>
          <w:rtl/>
          <w:lang w:bidi="fa-IR"/>
        </w:rPr>
        <w:endnoteReference w:id="36"/>
      </w:r>
      <w:r>
        <w:rPr>
          <w:rFonts w:asciiTheme="majorBidi" w:hAnsiTheme="majorBidi" w:cs="B Karim" w:hint="cs"/>
          <w:sz w:val="24"/>
          <w:szCs w:val="24"/>
          <w:rtl/>
          <w:lang w:bidi="fa-IR"/>
        </w:rPr>
        <w:t xml:space="preserve"> هستم. جامعه شناسی گروه؟ اختراعی برای دخل و تصرف جامعه. برای مثال آیا می توانید جنبش ژاکوبن</w:t>
      </w:r>
      <w:r>
        <w:rPr>
          <w:rStyle w:val="EndnoteReference"/>
          <w:rFonts w:asciiTheme="majorBidi" w:hAnsiTheme="majorBidi" w:cs="B Karim"/>
          <w:sz w:val="24"/>
          <w:szCs w:val="24"/>
          <w:rtl/>
          <w:lang w:bidi="fa-IR"/>
        </w:rPr>
        <w:endnoteReference w:id="37"/>
      </w:r>
      <w:r>
        <w:rPr>
          <w:rFonts w:asciiTheme="majorBidi" w:hAnsiTheme="majorBidi" w:cs="B Karim" w:hint="cs"/>
          <w:sz w:val="24"/>
          <w:szCs w:val="24"/>
          <w:rtl/>
          <w:lang w:bidi="fa-IR"/>
        </w:rPr>
        <w:t xml:space="preserve"> ها را از گروه ژاکوبن جدا کنید؟ در حوزه جامعه شناسی قرابت به مبادی ابژکتیو جنبش ها امری ضروری است. بایستی به رویدادهای مهم زندگی اجتماعی در تمامیت آن پرداخت. در غیر اینصورت چطور باید به تشریح ابتکارات عظیمی پرداخت که متناظراً در دیگر </w:t>
      </w:r>
      <w:r>
        <w:rPr>
          <w:rFonts w:asciiTheme="majorBidi" w:hAnsiTheme="majorBidi" w:cs="B Karim" w:hint="cs"/>
          <w:sz w:val="24"/>
          <w:szCs w:val="24"/>
          <w:rtl/>
          <w:lang w:bidi="fa-IR"/>
        </w:rPr>
        <w:lastRenderedPageBreak/>
        <w:t>کشورها و مناطق سر بر می آورند؟ چطور می توان به فهم ارتباط میان نیوتن</w:t>
      </w:r>
      <w:r>
        <w:rPr>
          <w:rStyle w:val="EndnoteReference"/>
          <w:rFonts w:asciiTheme="majorBidi" w:hAnsiTheme="majorBidi" w:cs="B Karim"/>
          <w:sz w:val="24"/>
          <w:szCs w:val="24"/>
          <w:rtl/>
          <w:lang w:bidi="fa-IR"/>
        </w:rPr>
        <w:endnoteReference w:id="38"/>
      </w:r>
      <w:r>
        <w:rPr>
          <w:rFonts w:asciiTheme="majorBidi" w:hAnsiTheme="majorBidi" w:cs="B Karim" w:hint="cs"/>
          <w:sz w:val="24"/>
          <w:szCs w:val="24"/>
          <w:rtl/>
          <w:lang w:bidi="fa-IR"/>
        </w:rPr>
        <w:t xml:space="preserve"> و لایب نیتز</w:t>
      </w:r>
      <w:r>
        <w:rPr>
          <w:rStyle w:val="EndnoteReference"/>
          <w:rFonts w:asciiTheme="majorBidi" w:hAnsiTheme="majorBidi" w:cs="B Karim"/>
          <w:sz w:val="24"/>
          <w:szCs w:val="24"/>
          <w:rtl/>
          <w:lang w:bidi="fa-IR"/>
        </w:rPr>
        <w:endnoteReference w:id="39"/>
      </w:r>
      <w:r>
        <w:rPr>
          <w:rFonts w:asciiTheme="majorBidi" w:hAnsiTheme="majorBidi" w:cs="B Karim" w:hint="cs"/>
          <w:sz w:val="24"/>
          <w:szCs w:val="24"/>
          <w:rtl/>
          <w:lang w:bidi="fa-IR"/>
        </w:rPr>
        <w:t xml:space="preserve"> نائل آمد؟ رویدادهای منفصل اگر فارغ از منظری  جامع قرار گیرند، بی معنا خواهند بود. </w:t>
      </w:r>
    </w:p>
    <w:p w:rsidR="00443C70" w:rsidRDefault="00443C70" w:rsidP="00443C70">
      <w:pPr>
        <w:bidi/>
        <w:jc w:val="both"/>
        <w:rPr>
          <w:rFonts w:asciiTheme="majorBidi" w:hAnsiTheme="majorBidi" w:cs="B Karim"/>
          <w:sz w:val="24"/>
          <w:szCs w:val="24"/>
          <w:lang w:bidi="fa-IR"/>
        </w:rPr>
      </w:pPr>
    </w:p>
    <w:p w:rsidR="00443C70" w:rsidRPr="00822E5A" w:rsidRDefault="00443C70" w:rsidP="00443C70">
      <w:pPr>
        <w:bidi/>
        <w:jc w:val="both"/>
        <w:rPr>
          <w:rFonts w:asciiTheme="majorBidi" w:hAnsiTheme="majorBidi" w:cs="B Karim"/>
          <w:i/>
          <w:iCs/>
          <w:sz w:val="18"/>
          <w:szCs w:val="18"/>
          <w:rtl/>
          <w:lang w:bidi="fa-IR"/>
        </w:rPr>
      </w:pPr>
      <w:r w:rsidRPr="00822E5A">
        <w:rPr>
          <w:rFonts w:asciiTheme="majorBidi" w:hAnsiTheme="majorBidi" w:cs="B Karim" w:hint="cs"/>
          <w:i/>
          <w:iCs/>
          <w:rtl/>
          <w:lang w:bidi="fa-IR"/>
        </w:rPr>
        <w:t>برسیم به بحث از خود بیگانگی</w:t>
      </w:r>
      <w:r>
        <w:rPr>
          <w:rStyle w:val="EndnoteReference"/>
          <w:rFonts w:asciiTheme="majorBidi" w:hAnsiTheme="majorBidi" w:cs="B Karim"/>
          <w:i/>
          <w:iCs/>
          <w:rtl/>
          <w:lang w:bidi="fa-IR"/>
        </w:rPr>
        <w:endnoteReference w:id="40"/>
      </w:r>
      <w:r w:rsidRPr="00822E5A">
        <w:rPr>
          <w:rFonts w:asciiTheme="majorBidi" w:hAnsiTheme="majorBidi" w:cs="B Karim" w:hint="cs"/>
          <w:i/>
          <w:iCs/>
          <w:rtl/>
          <w:lang w:bidi="fa-IR"/>
        </w:rPr>
        <w:t>....</w:t>
      </w:r>
    </w:p>
    <w:p w:rsidR="00443C70" w:rsidRDefault="00443C70" w:rsidP="00443C70">
      <w:pPr>
        <w:bidi/>
        <w:jc w:val="both"/>
        <w:rPr>
          <w:rFonts w:asciiTheme="majorBidi" w:hAnsiTheme="majorBidi" w:cs="B Karim"/>
          <w:sz w:val="24"/>
          <w:szCs w:val="24"/>
          <w:rtl/>
          <w:lang w:bidi="fa-IR"/>
        </w:rPr>
      </w:pPr>
      <w:r w:rsidRPr="00F665E7">
        <w:rPr>
          <w:rFonts w:asciiTheme="majorBidi" w:hAnsiTheme="majorBidi" w:cs="B Karim" w:hint="cs"/>
          <w:sz w:val="24"/>
          <w:szCs w:val="24"/>
          <w:u w:val="single"/>
          <w:rtl/>
          <w:lang w:bidi="fa-IR"/>
        </w:rPr>
        <w:t>گ.لوکاچ</w:t>
      </w:r>
      <w:r w:rsidRPr="00F665E7">
        <w:rPr>
          <w:rFonts w:asciiTheme="majorBidi" w:hAnsiTheme="majorBidi" w:cs="B Karim" w:hint="cs"/>
          <w:sz w:val="24"/>
          <w:szCs w:val="24"/>
          <w:rtl/>
          <w:lang w:bidi="fa-IR"/>
        </w:rPr>
        <w:t>:</w:t>
      </w:r>
      <w:r>
        <w:rPr>
          <w:rFonts w:asciiTheme="majorBidi" w:hAnsiTheme="majorBidi" w:cs="B Karim" w:hint="cs"/>
          <w:sz w:val="24"/>
          <w:szCs w:val="24"/>
          <w:rtl/>
          <w:lang w:bidi="fa-IR"/>
        </w:rPr>
        <w:t xml:space="preserve"> از خود بیگانگی در تمامی تمدن ها وجود داشته است. نیم قرنی است که به شکلی نوین نمودار شده است. بسیاری از مردم آن را پیامد تکنولوژی قلمداد می کنند. در حالی که بنا بر مطالعات، تکنولوژی (تکنیک) نیرویی مبتنی بر خود نیست، بلکه دست آورد تحرک نیروهای تولیدی است که وابسته به ساختار اجتماعی است. ما بایستی روش مارکسیستی را بکارگیریم.</w:t>
      </w:r>
    </w:p>
    <w:p w:rsidR="00443C70" w:rsidRDefault="00443C70" w:rsidP="00443C70">
      <w:pPr>
        <w:bidi/>
        <w:jc w:val="both"/>
        <w:rPr>
          <w:rFonts w:asciiTheme="majorBidi" w:hAnsiTheme="majorBidi" w:cs="B Karim"/>
          <w:sz w:val="24"/>
          <w:szCs w:val="24"/>
          <w:rtl/>
          <w:lang w:bidi="fa-IR"/>
        </w:rPr>
      </w:pPr>
    </w:p>
    <w:p w:rsidR="00443C70" w:rsidRDefault="00443C70" w:rsidP="00443C70">
      <w:pPr>
        <w:bidi/>
        <w:jc w:val="both"/>
        <w:rPr>
          <w:rFonts w:asciiTheme="majorBidi" w:hAnsiTheme="majorBidi" w:cs="B Karim"/>
          <w:i/>
          <w:iCs/>
          <w:rtl/>
          <w:lang w:bidi="fa-IR"/>
        </w:rPr>
      </w:pPr>
      <w:r w:rsidRPr="007C3DA5">
        <w:rPr>
          <w:rFonts w:asciiTheme="majorBidi" w:hAnsiTheme="majorBidi" w:cs="B Karim" w:hint="cs"/>
          <w:i/>
          <w:iCs/>
          <w:rtl/>
          <w:lang w:bidi="fa-IR"/>
        </w:rPr>
        <w:t xml:space="preserve">به ادبیات باز می گردیم. نظر شما درباره ی </w:t>
      </w:r>
      <w:r>
        <w:rPr>
          <w:rFonts w:asciiTheme="majorBidi" w:hAnsiTheme="majorBidi" w:cs="B Karim" w:hint="cs"/>
          <w:i/>
          <w:iCs/>
          <w:rtl/>
          <w:lang w:bidi="fa-IR"/>
        </w:rPr>
        <w:t xml:space="preserve">تکنیک  های </w:t>
      </w:r>
      <w:r w:rsidRPr="007C3DA5">
        <w:rPr>
          <w:rFonts w:asciiTheme="majorBidi" w:hAnsiTheme="majorBidi" w:cs="B Karim" w:hint="cs"/>
          <w:i/>
          <w:iCs/>
          <w:rtl/>
          <w:lang w:bidi="fa-IR"/>
        </w:rPr>
        <w:t xml:space="preserve">نوین پژوهشی چیست؟  </w:t>
      </w:r>
    </w:p>
    <w:p w:rsidR="00443C70" w:rsidRDefault="00443C70" w:rsidP="00443C70">
      <w:pPr>
        <w:bidi/>
        <w:jc w:val="both"/>
        <w:rPr>
          <w:rFonts w:asciiTheme="majorBidi" w:hAnsiTheme="majorBidi" w:cs="B Karim"/>
          <w:sz w:val="24"/>
          <w:szCs w:val="24"/>
          <w:rtl/>
          <w:lang w:bidi="fa-IR"/>
        </w:rPr>
      </w:pPr>
      <w:r w:rsidRPr="00F665E7">
        <w:rPr>
          <w:rFonts w:asciiTheme="majorBidi" w:hAnsiTheme="majorBidi" w:cs="B Karim" w:hint="cs"/>
          <w:sz w:val="24"/>
          <w:szCs w:val="24"/>
          <w:u w:val="single"/>
          <w:rtl/>
          <w:lang w:bidi="fa-IR"/>
        </w:rPr>
        <w:t>گ.لوکاچ</w:t>
      </w:r>
      <w:r w:rsidRPr="00F665E7">
        <w:rPr>
          <w:rFonts w:asciiTheme="majorBidi" w:hAnsiTheme="majorBidi" w:cs="B Karim" w:hint="cs"/>
          <w:sz w:val="24"/>
          <w:szCs w:val="24"/>
          <w:rtl/>
          <w:lang w:bidi="fa-IR"/>
        </w:rPr>
        <w:t>:</w:t>
      </w:r>
      <w:r>
        <w:rPr>
          <w:rFonts w:asciiTheme="majorBidi" w:hAnsiTheme="majorBidi" w:cs="B Karim" w:hint="cs"/>
          <w:sz w:val="24"/>
          <w:szCs w:val="24"/>
          <w:rtl/>
          <w:lang w:bidi="fa-IR"/>
        </w:rPr>
        <w:t xml:space="preserve"> این امر بیش از هر چیز بسته به امریست که تکنیک در آن به کارگرفته می شود. تک گفتار درونی</w:t>
      </w:r>
      <w:r>
        <w:rPr>
          <w:rStyle w:val="EndnoteReference"/>
          <w:rFonts w:asciiTheme="majorBidi" w:hAnsiTheme="majorBidi" w:cs="B Karim"/>
          <w:sz w:val="24"/>
          <w:szCs w:val="24"/>
          <w:rtl/>
          <w:lang w:bidi="fa-IR"/>
        </w:rPr>
        <w:endnoteReference w:id="41"/>
      </w:r>
      <w:r>
        <w:rPr>
          <w:rFonts w:asciiTheme="majorBidi" w:hAnsiTheme="majorBidi" w:cs="B Karim" w:hint="cs"/>
          <w:sz w:val="24"/>
          <w:szCs w:val="24"/>
          <w:rtl/>
          <w:lang w:bidi="fa-IR"/>
        </w:rPr>
        <w:t xml:space="preserve"> در آثار جیمز جویس</w:t>
      </w:r>
      <w:r>
        <w:rPr>
          <w:rStyle w:val="EndnoteReference"/>
          <w:rFonts w:asciiTheme="majorBidi" w:hAnsiTheme="majorBidi" w:cs="B Karim"/>
          <w:sz w:val="24"/>
          <w:szCs w:val="24"/>
          <w:rtl/>
          <w:lang w:bidi="fa-IR"/>
        </w:rPr>
        <w:endnoteReference w:id="42"/>
      </w:r>
      <w:r>
        <w:rPr>
          <w:rFonts w:asciiTheme="majorBidi" w:hAnsiTheme="majorBidi" w:cs="B Karim" w:hint="cs"/>
          <w:sz w:val="24"/>
          <w:szCs w:val="24"/>
          <w:rtl/>
          <w:lang w:bidi="fa-IR"/>
        </w:rPr>
        <w:t xml:space="preserve"> و توماس مان</w:t>
      </w:r>
      <w:r>
        <w:rPr>
          <w:rStyle w:val="EndnoteReference"/>
          <w:rFonts w:asciiTheme="majorBidi" w:hAnsiTheme="majorBidi" w:cs="B Karim"/>
          <w:sz w:val="24"/>
          <w:szCs w:val="24"/>
          <w:rtl/>
          <w:lang w:bidi="fa-IR"/>
        </w:rPr>
        <w:endnoteReference w:id="43"/>
      </w:r>
      <w:r>
        <w:rPr>
          <w:rFonts w:asciiTheme="majorBidi" w:hAnsiTheme="majorBidi" w:cs="B Karim" w:hint="cs"/>
          <w:sz w:val="24"/>
          <w:szCs w:val="24"/>
          <w:rtl/>
          <w:lang w:bidi="fa-IR"/>
        </w:rPr>
        <w:t xml:space="preserve"> را در نظر آورید. برای جویس این تکنیک حقیقتی فی نفسه است </w:t>
      </w:r>
      <w:r>
        <w:rPr>
          <w:rFonts w:asciiTheme="majorBidi" w:hAnsiTheme="majorBidi" w:cs="B Karim"/>
          <w:sz w:val="24"/>
          <w:szCs w:val="24"/>
          <w:lang w:bidi="fa-IR"/>
        </w:rPr>
        <w:t>]</w:t>
      </w:r>
      <w:r>
        <w:rPr>
          <w:rFonts w:asciiTheme="majorBidi" w:hAnsiTheme="majorBidi" w:cs="B Karim" w:hint="cs"/>
          <w:sz w:val="24"/>
          <w:szCs w:val="24"/>
          <w:rtl/>
          <w:lang w:bidi="fa-IR"/>
        </w:rPr>
        <w:t xml:space="preserve">در حالیکه </w:t>
      </w:r>
      <w:r>
        <w:rPr>
          <w:rFonts w:asciiTheme="majorBidi" w:hAnsiTheme="majorBidi" w:cs="B Karim"/>
          <w:sz w:val="24"/>
          <w:szCs w:val="24"/>
          <w:lang w:bidi="fa-IR"/>
        </w:rPr>
        <w:t>[</w:t>
      </w:r>
      <w:r>
        <w:rPr>
          <w:rFonts w:asciiTheme="majorBidi" w:hAnsiTheme="majorBidi" w:cs="B Karim" w:hint="cs"/>
          <w:sz w:val="24"/>
          <w:szCs w:val="24"/>
          <w:rtl/>
          <w:lang w:bidi="fa-IR"/>
        </w:rPr>
        <w:t xml:space="preserve"> مان از آن به عنوان روشی ساختاری به منظور نشان داده چیزی دیگر بهره می برد. به رغم تشتت ظاهری به حد زیادی ادبیات مدرن همچنان طبیعت گرایانه است. این امر صرفاً تصویری سطحی از زندگی، به دور از بازتاب واقعیت را به نمایش می گذارد. </w:t>
      </w:r>
    </w:p>
    <w:p w:rsidR="00443C70" w:rsidRDefault="00443C70" w:rsidP="00443C70">
      <w:pPr>
        <w:bidi/>
        <w:jc w:val="both"/>
        <w:rPr>
          <w:rFonts w:asciiTheme="majorBidi" w:hAnsiTheme="majorBidi" w:cs="B Karim"/>
          <w:sz w:val="24"/>
          <w:szCs w:val="24"/>
          <w:rtl/>
          <w:lang w:bidi="fa-IR"/>
        </w:rPr>
      </w:pPr>
    </w:p>
    <w:p w:rsidR="00443C70" w:rsidRPr="001F0211" w:rsidRDefault="00443C70" w:rsidP="00443C70">
      <w:pPr>
        <w:bidi/>
        <w:jc w:val="both"/>
        <w:rPr>
          <w:rFonts w:asciiTheme="majorBidi" w:hAnsiTheme="majorBidi" w:cs="B Karim"/>
          <w:i/>
          <w:iCs/>
          <w:sz w:val="20"/>
          <w:szCs w:val="20"/>
          <w:lang w:bidi="fa-IR"/>
        </w:rPr>
      </w:pPr>
      <w:r w:rsidRPr="001F0211">
        <w:rPr>
          <w:rFonts w:asciiTheme="majorBidi" w:hAnsiTheme="majorBidi" w:cs="B Karim" w:hint="cs"/>
          <w:i/>
          <w:iCs/>
          <w:rtl/>
          <w:lang w:bidi="fa-IR"/>
        </w:rPr>
        <w:t>و تئاتر پوچی؟</w:t>
      </w:r>
    </w:p>
    <w:p w:rsidR="00443C70" w:rsidRDefault="00443C70" w:rsidP="00443C70">
      <w:pPr>
        <w:bidi/>
        <w:jc w:val="both"/>
        <w:rPr>
          <w:rFonts w:asciiTheme="majorBidi" w:hAnsiTheme="majorBidi" w:cs="B Karim"/>
          <w:sz w:val="24"/>
          <w:szCs w:val="24"/>
          <w:rtl/>
          <w:lang w:bidi="fa-IR"/>
        </w:rPr>
      </w:pPr>
      <w:r w:rsidRPr="00F665E7">
        <w:rPr>
          <w:rFonts w:asciiTheme="majorBidi" w:hAnsiTheme="majorBidi" w:cs="B Karim" w:hint="cs"/>
          <w:sz w:val="24"/>
          <w:szCs w:val="24"/>
          <w:u w:val="single"/>
          <w:rtl/>
          <w:lang w:bidi="fa-IR"/>
        </w:rPr>
        <w:t>گ.لوکاچ</w:t>
      </w:r>
      <w:r w:rsidRPr="00F665E7">
        <w:rPr>
          <w:rFonts w:asciiTheme="majorBidi" w:hAnsiTheme="majorBidi" w:cs="B Karim" w:hint="cs"/>
          <w:sz w:val="24"/>
          <w:szCs w:val="24"/>
          <w:rtl/>
          <w:lang w:bidi="fa-IR"/>
        </w:rPr>
        <w:t>:</w:t>
      </w:r>
      <w:r>
        <w:rPr>
          <w:rFonts w:asciiTheme="majorBidi" w:hAnsiTheme="majorBidi" w:cs="B Karim" w:hint="cs"/>
          <w:sz w:val="24"/>
          <w:szCs w:val="24"/>
          <w:rtl/>
          <w:lang w:bidi="fa-IR"/>
        </w:rPr>
        <w:t xml:space="preserve"> پوچی جز سبک گروتسک</w:t>
      </w:r>
      <w:r>
        <w:rPr>
          <w:rStyle w:val="EndnoteReference"/>
          <w:rFonts w:asciiTheme="majorBidi" w:hAnsiTheme="majorBidi" w:cs="B Karim"/>
          <w:sz w:val="24"/>
          <w:szCs w:val="24"/>
          <w:rtl/>
          <w:lang w:bidi="fa-IR"/>
        </w:rPr>
        <w:endnoteReference w:id="44"/>
      </w:r>
      <w:r>
        <w:rPr>
          <w:rFonts w:asciiTheme="majorBidi" w:hAnsiTheme="majorBidi" w:cs="B Karim" w:hint="cs"/>
          <w:sz w:val="24"/>
          <w:szCs w:val="24"/>
          <w:rtl/>
          <w:lang w:bidi="fa-IR"/>
        </w:rPr>
        <w:t xml:space="preserve"> نیست. چیز جدیدی وجود ندارد. </w:t>
      </w:r>
      <w:r>
        <w:rPr>
          <w:rFonts w:asciiTheme="majorBidi" w:hAnsiTheme="majorBidi" w:cs="B Karim"/>
          <w:sz w:val="24"/>
          <w:szCs w:val="24"/>
          <w:lang w:bidi="fa-IR"/>
        </w:rPr>
        <w:t>]</w:t>
      </w:r>
      <w:r>
        <w:rPr>
          <w:rFonts w:asciiTheme="majorBidi" w:hAnsiTheme="majorBidi" w:cs="B Karim" w:hint="cs"/>
          <w:sz w:val="24"/>
          <w:szCs w:val="24"/>
          <w:rtl/>
          <w:lang w:bidi="fa-IR"/>
        </w:rPr>
        <w:t>آثار</w:t>
      </w:r>
      <w:r>
        <w:rPr>
          <w:rFonts w:asciiTheme="majorBidi" w:hAnsiTheme="majorBidi" w:cs="B Karim"/>
          <w:sz w:val="24"/>
          <w:szCs w:val="24"/>
          <w:lang w:bidi="fa-IR"/>
        </w:rPr>
        <w:t>[</w:t>
      </w:r>
      <w:r>
        <w:rPr>
          <w:rFonts w:asciiTheme="majorBidi" w:hAnsiTheme="majorBidi" w:cs="B Karim" w:hint="cs"/>
          <w:sz w:val="24"/>
          <w:szCs w:val="24"/>
          <w:rtl/>
          <w:lang w:bidi="fa-IR"/>
        </w:rPr>
        <w:t xml:space="preserve"> گویا</w:t>
      </w:r>
      <w:r>
        <w:rPr>
          <w:rStyle w:val="EndnoteReference"/>
          <w:rFonts w:asciiTheme="majorBidi" w:hAnsiTheme="majorBidi" w:cs="B Karim"/>
          <w:sz w:val="24"/>
          <w:szCs w:val="24"/>
          <w:rtl/>
          <w:lang w:bidi="fa-IR"/>
        </w:rPr>
        <w:endnoteReference w:id="45"/>
      </w:r>
      <w:r>
        <w:rPr>
          <w:rFonts w:asciiTheme="majorBidi" w:hAnsiTheme="majorBidi" w:cs="B Karim" w:hint="cs"/>
          <w:sz w:val="24"/>
          <w:szCs w:val="24"/>
          <w:rtl/>
          <w:lang w:bidi="fa-IR"/>
        </w:rPr>
        <w:t>، هوگارت</w:t>
      </w:r>
      <w:r>
        <w:rPr>
          <w:rStyle w:val="EndnoteReference"/>
          <w:rFonts w:asciiTheme="majorBidi" w:hAnsiTheme="majorBidi" w:cs="B Karim"/>
          <w:sz w:val="24"/>
          <w:szCs w:val="24"/>
          <w:rtl/>
          <w:lang w:bidi="fa-IR"/>
        </w:rPr>
        <w:endnoteReference w:id="46"/>
      </w:r>
      <w:r>
        <w:rPr>
          <w:rFonts w:asciiTheme="majorBidi" w:hAnsiTheme="majorBidi" w:cs="B Karim" w:hint="cs"/>
          <w:sz w:val="24"/>
          <w:szCs w:val="24"/>
          <w:rtl/>
          <w:lang w:bidi="fa-IR"/>
        </w:rPr>
        <w:t xml:space="preserve"> و دومیه</w:t>
      </w:r>
      <w:r>
        <w:rPr>
          <w:rStyle w:val="EndnoteReference"/>
          <w:rFonts w:asciiTheme="majorBidi" w:hAnsiTheme="majorBidi" w:cs="B Karim"/>
          <w:sz w:val="24"/>
          <w:szCs w:val="24"/>
          <w:rtl/>
          <w:lang w:bidi="fa-IR"/>
        </w:rPr>
        <w:endnoteReference w:id="47"/>
      </w:r>
      <w:r>
        <w:rPr>
          <w:rFonts w:asciiTheme="majorBidi" w:hAnsiTheme="majorBidi" w:cs="B Karim" w:hint="cs"/>
          <w:sz w:val="24"/>
          <w:szCs w:val="24"/>
          <w:rtl/>
          <w:lang w:bidi="fa-IR"/>
        </w:rPr>
        <w:t xml:space="preserve"> را در نظر بگیرید. در میان این آثار پوچی در نتیجه قیاس میان دو وضع است: وضع عادی و دگرریختیِ</w:t>
      </w:r>
      <w:r>
        <w:rPr>
          <w:rStyle w:val="EndnoteReference"/>
          <w:rFonts w:asciiTheme="majorBidi" w:hAnsiTheme="majorBidi" w:cs="B Karim"/>
          <w:sz w:val="24"/>
          <w:szCs w:val="24"/>
          <w:rtl/>
          <w:lang w:bidi="fa-IR"/>
        </w:rPr>
        <w:endnoteReference w:id="48"/>
      </w:r>
      <w:r>
        <w:rPr>
          <w:rFonts w:asciiTheme="majorBidi" w:hAnsiTheme="majorBidi" w:cs="B Karim" w:hint="cs"/>
          <w:sz w:val="24"/>
          <w:szCs w:val="24"/>
          <w:rtl/>
          <w:lang w:bidi="fa-IR"/>
        </w:rPr>
        <w:t xml:space="preserve"> آن. گروتسک فارغ از تعاملی انسانی بی معناست. </w:t>
      </w:r>
      <w:r>
        <w:rPr>
          <w:rFonts w:asciiTheme="majorBidi" w:hAnsiTheme="majorBidi" w:cs="B Karim"/>
          <w:sz w:val="24"/>
          <w:szCs w:val="24"/>
          <w:lang w:bidi="fa-IR"/>
        </w:rPr>
        <w:t>]</w:t>
      </w:r>
      <w:r>
        <w:rPr>
          <w:rFonts w:asciiTheme="majorBidi" w:hAnsiTheme="majorBidi" w:cs="B Karim" w:hint="cs"/>
          <w:sz w:val="24"/>
          <w:szCs w:val="24"/>
          <w:rtl/>
          <w:lang w:bidi="fa-IR"/>
        </w:rPr>
        <w:t>در نظر</w:t>
      </w:r>
      <w:r>
        <w:rPr>
          <w:rFonts w:asciiTheme="majorBidi" w:hAnsiTheme="majorBidi" w:cs="B Karim"/>
          <w:sz w:val="24"/>
          <w:szCs w:val="24"/>
          <w:lang w:bidi="fa-IR"/>
        </w:rPr>
        <w:t>[</w:t>
      </w:r>
      <w:r>
        <w:rPr>
          <w:rFonts w:asciiTheme="majorBidi" w:hAnsiTheme="majorBidi" w:cs="B Karim" w:hint="cs"/>
          <w:sz w:val="24"/>
          <w:szCs w:val="24"/>
          <w:rtl/>
          <w:lang w:bidi="fa-IR"/>
        </w:rPr>
        <w:t xml:space="preserve"> بسیاری از نویسندگان معاصر پوچی نه امری در ربطِ انسانی که وضعی طبیعی بر شمرده شده است. چنانچه وجه تمایز امر انسانی و غیر انسانی مشخص نشود، فحوا و مضمون امر انسانی تباه خواهد شد. چیزی جز تصویری بی واسطه از جنبه های واثق</w:t>
      </w:r>
      <w:r>
        <w:rPr>
          <w:rStyle w:val="EndnoteReference"/>
          <w:rFonts w:asciiTheme="majorBidi" w:hAnsiTheme="majorBidi" w:cs="B Karim"/>
          <w:sz w:val="24"/>
          <w:szCs w:val="24"/>
          <w:rtl/>
          <w:lang w:bidi="fa-IR"/>
        </w:rPr>
        <w:endnoteReference w:id="49"/>
      </w:r>
      <w:r>
        <w:rPr>
          <w:rFonts w:asciiTheme="majorBidi" w:hAnsiTheme="majorBidi" w:cs="B Karim" w:hint="cs"/>
          <w:sz w:val="24"/>
          <w:szCs w:val="24"/>
          <w:rtl/>
          <w:lang w:bidi="fa-IR"/>
        </w:rPr>
        <w:t xml:space="preserve"> زندگی حاصل نخواهد شد. بازهم صورتی دیگر از ناتورالیسم</w:t>
      </w:r>
      <w:r>
        <w:rPr>
          <w:rStyle w:val="EndnoteReference"/>
          <w:rFonts w:asciiTheme="majorBidi" w:hAnsiTheme="majorBidi" w:cs="B Karim"/>
          <w:sz w:val="24"/>
          <w:szCs w:val="24"/>
          <w:rtl/>
          <w:lang w:bidi="fa-IR"/>
        </w:rPr>
        <w:endnoteReference w:id="50"/>
      </w:r>
      <w:r>
        <w:rPr>
          <w:rFonts w:asciiTheme="majorBidi" w:hAnsiTheme="majorBidi" w:cs="B Karim" w:hint="cs"/>
          <w:sz w:val="24"/>
          <w:szCs w:val="24"/>
          <w:rtl/>
          <w:lang w:bidi="fa-IR"/>
        </w:rPr>
        <w:t>! یوجین اونیل</w:t>
      </w:r>
      <w:r>
        <w:rPr>
          <w:rStyle w:val="EndnoteReference"/>
          <w:rFonts w:asciiTheme="majorBidi" w:hAnsiTheme="majorBidi" w:cs="B Karim"/>
          <w:sz w:val="24"/>
          <w:szCs w:val="24"/>
          <w:rtl/>
          <w:lang w:bidi="fa-IR"/>
        </w:rPr>
        <w:endnoteReference w:id="51"/>
      </w:r>
      <w:r>
        <w:rPr>
          <w:rFonts w:asciiTheme="majorBidi" w:hAnsiTheme="majorBidi" w:cs="B Karim" w:hint="cs"/>
          <w:sz w:val="24"/>
          <w:szCs w:val="24"/>
          <w:rtl/>
          <w:lang w:bidi="fa-IR"/>
        </w:rPr>
        <w:t xml:space="preserve"> از این جهت نمایش نامه نویسی تحسین برانگیز است که دیالکتیکی فعال از روابط میان انسان و گروتسک را به نمایش می گذارد. بگذارید داستان نویسی دیگر را مثال بزنم، خورخه سمپرون</w:t>
      </w:r>
      <w:r>
        <w:rPr>
          <w:rStyle w:val="EndnoteReference"/>
          <w:rFonts w:asciiTheme="majorBidi" w:hAnsiTheme="majorBidi" w:cs="B Karim"/>
          <w:sz w:val="24"/>
          <w:szCs w:val="24"/>
          <w:rtl/>
          <w:lang w:bidi="fa-IR"/>
        </w:rPr>
        <w:endnoteReference w:id="52"/>
      </w:r>
      <w:r>
        <w:rPr>
          <w:rFonts w:asciiTheme="majorBidi" w:hAnsiTheme="majorBidi" w:cs="B Karim" w:hint="cs"/>
          <w:sz w:val="24"/>
          <w:szCs w:val="24"/>
          <w:rtl/>
          <w:lang w:bidi="fa-IR"/>
        </w:rPr>
        <w:t>. او از تک گفتار درونی به منظور گفتمان مبارزه علیه از خودبیگانگی فاشیسم استفاده می کند. در آثار بکت</w:t>
      </w:r>
      <w:r>
        <w:rPr>
          <w:rStyle w:val="EndnoteReference"/>
          <w:rFonts w:asciiTheme="majorBidi" w:hAnsiTheme="majorBidi" w:cs="B Karim"/>
          <w:sz w:val="24"/>
          <w:szCs w:val="24"/>
          <w:rtl/>
          <w:lang w:bidi="fa-IR"/>
        </w:rPr>
        <w:endnoteReference w:id="53"/>
      </w:r>
      <w:r>
        <w:rPr>
          <w:rFonts w:asciiTheme="majorBidi" w:hAnsiTheme="majorBidi" w:cs="B Karim" w:hint="cs"/>
          <w:sz w:val="24"/>
          <w:szCs w:val="24"/>
          <w:rtl/>
          <w:lang w:bidi="fa-IR"/>
        </w:rPr>
        <w:t xml:space="preserve"> این مبارزه وجود ندارد. او در برابر از خودبیگانگی مدرن سر فرود می آورد.</w:t>
      </w:r>
    </w:p>
    <w:p w:rsidR="00443C70" w:rsidRDefault="00443C70" w:rsidP="00443C70">
      <w:pPr>
        <w:bidi/>
        <w:jc w:val="both"/>
        <w:rPr>
          <w:rFonts w:asciiTheme="majorBidi" w:hAnsiTheme="majorBidi" w:cs="B Karim" w:hint="cs"/>
          <w:sz w:val="24"/>
          <w:szCs w:val="24"/>
          <w:rtl/>
          <w:lang w:bidi="fa-IR"/>
        </w:rPr>
      </w:pPr>
    </w:p>
    <w:p w:rsidR="00071D87" w:rsidRDefault="00071D87" w:rsidP="00071D87">
      <w:pPr>
        <w:bidi/>
        <w:jc w:val="both"/>
        <w:rPr>
          <w:rFonts w:asciiTheme="majorBidi" w:hAnsiTheme="majorBidi" w:cs="B Karim"/>
          <w:sz w:val="24"/>
          <w:szCs w:val="24"/>
          <w:rtl/>
          <w:lang w:bidi="fa-IR"/>
        </w:rPr>
      </w:pPr>
    </w:p>
    <w:p w:rsidR="00443C70" w:rsidRDefault="00443C70" w:rsidP="00443C70">
      <w:pPr>
        <w:bidi/>
        <w:jc w:val="both"/>
        <w:rPr>
          <w:rFonts w:asciiTheme="majorBidi" w:hAnsiTheme="majorBidi" w:cs="B Karim"/>
          <w:i/>
          <w:iCs/>
          <w:rtl/>
          <w:lang w:bidi="fa-IR"/>
        </w:rPr>
      </w:pPr>
      <w:r w:rsidRPr="006D49F8">
        <w:rPr>
          <w:rFonts w:asciiTheme="majorBidi" w:hAnsiTheme="majorBidi" w:cs="B Karim" w:hint="cs"/>
          <w:i/>
          <w:iCs/>
          <w:rtl/>
          <w:lang w:bidi="fa-IR"/>
        </w:rPr>
        <w:lastRenderedPageBreak/>
        <w:t xml:space="preserve">آیا به </w:t>
      </w:r>
      <w:r>
        <w:rPr>
          <w:rFonts w:asciiTheme="majorBidi" w:hAnsiTheme="majorBidi" w:cs="B Karim" w:hint="cs"/>
          <w:i/>
          <w:iCs/>
          <w:rtl/>
          <w:lang w:bidi="fa-IR"/>
        </w:rPr>
        <w:t>خاطر</w:t>
      </w:r>
      <w:r w:rsidRPr="006D49F8">
        <w:rPr>
          <w:rFonts w:asciiTheme="majorBidi" w:hAnsiTheme="majorBidi" w:cs="B Karim" w:hint="cs"/>
          <w:i/>
          <w:iCs/>
          <w:rtl/>
          <w:lang w:bidi="fa-IR"/>
        </w:rPr>
        <w:t xml:space="preserve"> موضع سیاسی تان این حرف را می زنید؟</w:t>
      </w:r>
    </w:p>
    <w:p w:rsidR="00443C70" w:rsidRDefault="00443C70" w:rsidP="00443C70">
      <w:pPr>
        <w:bidi/>
        <w:jc w:val="both"/>
        <w:rPr>
          <w:rFonts w:asciiTheme="majorBidi" w:hAnsiTheme="majorBidi" w:cs="B Karim"/>
          <w:sz w:val="24"/>
          <w:szCs w:val="24"/>
          <w:rtl/>
          <w:lang w:bidi="fa-IR"/>
        </w:rPr>
      </w:pPr>
      <w:r w:rsidRPr="00F665E7">
        <w:rPr>
          <w:rFonts w:asciiTheme="majorBidi" w:hAnsiTheme="majorBidi" w:cs="B Karim" w:hint="cs"/>
          <w:sz w:val="24"/>
          <w:szCs w:val="24"/>
          <w:u w:val="single"/>
          <w:rtl/>
          <w:lang w:bidi="fa-IR"/>
        </w:rPr>
        <w:t>گ.لوکاچ</w:t>
      </w:r>
      <w:r w:rsidRPr="00F665E7">
        <w:rPr>
          <w:rFonts w:asciiTheme="majorBidi" w:hAnsiTheme="majorBidi" w:cs="B Karim" w:hint="cs"/>
          <w:sz w:val="24"/>
          <w:szCs w:val="24"/>
          <w:rtl/>
          <w:lang w:bidi="fa-IR"/>
        </w:rPr>
        <w:t>:</w:t>
      </w:r>
      <w:r>
        <w:rPr>
          <w:rFonts w:asciiTheme="majorBidi" w:hAnsiTheme="majorBidi" w:cs="B Karim" w:hint="cs"/>
          <w:sz w:val="24"/>
          <w:szCs w:val="24"/>
          <w:rtl/>
          <w:lang w:bidi="fa-IR"/>
        </w:rPr>
        <w:t xml:space="preserve"> خیر. دیگر نویسنده ای که من وی را تحسین می کنم، توماس ولف</w:t>
      </w:r>
      <w:r>
        <w:rPr>
          <w:rStyle w:val="EndnoteReference"/>
          <w:rFonts w:asciiTheme="majorBidi" w:hAnsiTheme="majorBidi" w:cs="B Karim"/>
          <w:sz w:val="24"/>
          <w:szCs w:val="24"/>
          <w:rtl/>
          <w:lang w:bidi="fa-IR"/>
        </w:rPr>
        <w:endnoteReference w:id="54"/>
      </w:r>
      <w:r>
        <w:rPr>
          <w:rFonts w:asciiTheme="majorBidi" w:hAnsiTheme="majorBidi" w:cs="B Karim" w:hint="cs"/>
          <w:sz w:val="24"/>
          <w:szCs w:val="24"/>
          <w:rtl/>
          <w:lang w:bidi="fa-IR"/>
        </w:rPr>
        <w:t xml:space="preserve"> است. آثار او مبارزه ایست علیه از خود بیگانگی زندگی آمریکایی. من همچنین استیرن</w:t>
      </w:r>
      <w:r>
        <w:rPr>
          <w:rStyle w:val="EndnoteReference"/>
          <w:rFonts w:asciiTheme="majorBidi" w:hAnsiTheme="majorBidi" w:cs="B Karim"/>
          <w:sz w:val="24"/>
          <w:szCs w:val="24"/>
          <w:rtl/>
          <w:lang w:bidi="fa-IR"/>
        </w:rPr>
        <w:endnoteReference w:id="55"/>
      </w:r>
      <w:r>
        <w:rPr>
          <w:rFonts w:asciiTheme="majorBidi" w:hAnsiTheme="majorBidi" w:cs="B Karim" w:hint="cs"/>
          <w:sz w:val="24"/>
          <w:szCs w:val="24"/>
          <w:rtl/>
          <w:lang w:bidi="fa-IR"/>
        </w:rPr>
        <w:t xml:space="preserve"> و الزا مورانته</w:t>
      </w:r>
      <w:r>
        <w:rPr>
          <w:rStyle w:val="EndnoteReference"/>
          <w:rFonts w:asciiTheme="majorBidi" w:hAnsiTheme="majorBidi" w:cs="B Karim"/>
          <w:sz w:val="24"/>
          <w:szCs w:val="24"/>
          <w:rtl/>
          <w:lang w:bidi="fa-IR"/>
        </w:rPr>
        <w:endnoteReference w:id="56"/>
      </w:r>
      <w:r>
        <w:rPr>
          <w:rFonts w:asciiTheme="majorBidi" w:hAnsiTheme="majorBidi" w:cs="B Karim" w:hint="cs"/>
          <w:sz w:val="24"/>
          <w:szCs w:val="24"/>
          <w:rtl/>
          <w:lang w:bidi="fa-IR"/>
        </w:rPr>
        <w:t xml:space="preserve"> را تحسین می کنم، به نظرم </w:t>
      </w:r>
      <w:r>
        <w:rPr>
          <w:rFonts w:asciiTheme="majorBidi" w:hAnsiTheme="majorBidi" w:cs="B Karim"/>
          <w:sz w:val="24"/>
          <w:szCs w:val="24"/>
          <w:lang w:bidi="fa-IR"/>
        </w:rPr>
        <w:t>]</w:t>
      </w:r>
      <w:r>
        <w:rPr>
          <w:rFonts w:asciiTheme="majorBidi" w:hAnsiTheme="majorBidi" w:cs="B Karim" w:hint="cs"/>
          <w:sz w:val="24"/>
          <w:szCs w:val="24"/>
          <w:rtl/>
          <w:lang w:bidi="fa-IR"/>
        </w:rPr>
        <w:t>الزا</w:t>
      </w:r>
      <w:r>
        <w:rPr>
          <w:rFonts w:asciiTheme="majorBidi" w:hAnsiTheme="majorBidi" w:cs="B Karim"/>
          <w:sz w:val="24"/>
          <w:szCs w:val="24"/>
          <w:lang w:bidi="fa-IR"/>
        </w:rPr>
        <w:t>[</w:t>
      </w:r>
      <w:r>
        <w:rPr>
          <w:rFonts w:asciiTheme="majorBidi" w:hAnsiTheme="majorBidi" w:cs="B Karim" w:hint="cs"/>
          <w:sz w:val="24"/>
          <w:szCs w:val="24"/>
          <w:rtl/>
          <w:lang w:bidi="fa-IR"/>
        </w:rPr>
        <w:t xml:space="preserve"> از همسرش موراویا</w:t>
      </w:r>
      <w:r>
        <w:rPr>
          <w:rStyle w:val="EndnoteReference"/>
          <w:rFonts w:asciiTheme="majorBidi" w:hAnsiTheme="majorBidi" w:cs="B Karim"/>
          <w:sz w:val="24"/>
          <w:szCs w:val="24"/>
          <w:rtl/>
          <w:lang w:bidi="fa-IR"/>
        </w:rPr>
        <w:endnoteReference w:id="57"/>
      </w:r>
      <w:r>
        <w:rPr>
          <w:rFonts w:asciiTheme="majorBidi" w:hAnsiTheme="majorBidi" w:cs="B Karim" w:hint="cs"/>
          <w:sz w:val="24"/>
          <w:szCs w:val="24"/>
          <w:rtl/>
          <w:lang w:bidi="fa-IR"/>
        </w:rPr>
        <w:t>با استعدادتر است. من مدافع هیچ تکنیک یا ایدئولوژی ای نیستم. چیزی که از آن دفاع می کنم کمال</w:t>
      </w:r>
      <w:r>
        <w:rPr>
          <w:rStyle w:val="EndnoteReference"/>
          <w:rFonts w:asciiTheme="majorBidi" w:hAnsiTheme="majorBidi" w:cs="B Karim"/>
          <w:sz w:val="24"/>
          <w:szCs w:val="24"/>
          <w:rtl/>
          <w:lang w:bidi="fa-IR"/>
        </w:rPr>
        <w:endnoteReference w:id="58"/>
      </w:r>
      <w:r>
        <w:rPr>
          <w:rFonts w:asciiTheme="majorBidi" w:hAnsiTheme="majorBidi" w:cs="B Karim" w:hint="cs"/>
          <w:sz w:val="24"/>
          <w:szCs w:val="24"/>
          <w:rtl/>
          <w:lang w:bidi="fa-IR"/>
        </w:rPr>
        <w:t xml:space="preserve"> انسانی است و مخالف ادبیاتی هستم که موجب نابودی این کمال شود. من ارزش کار جویس</w:t>
      </w:r>
      <w:r>
        <w:rPr>
          <w:rStyle w:val="EndnoteReference"/>
          <w:rFonts w:asciiTheme="majorBidi" w:hAnsiTheme="majorBidi" w:cs="B Karim"/>
          <w:sz w:val="24"/>
          <w:szCs w:val="24"/>
          <w:rtl/>
          <w:lang w:bidi="fa-IR"/>
        </w:rPr>
        <w:endnoteReference w:id="59"/>
      </w:r>
      <w:r>
        <w:rPr>
          <w:rFonts w:asciiTheme="majorBidi" w:hAnsiTheme="majorBidi" w:cs="B Karim" w:hint="cs"/>
          <w:sz w:val="24"/>
          <w:szCs w:val="24"/>
          <w:rtl/>
          <w:lang w:bidi="fa-IR"/>
        </w:rPr>
        <w:t xml:space="preserve"> یا پروست</w:t>
      </w:r>
      <w:r>
        <w:rPr>
          <w:rStyle w:val="EndnoteReference"/>
          <w:rFonts w:asciiTheme="majorBidi" w:hAnsiTheme="majorBidi" w:cs="B Karim"/>
          <w:sz w:val="24"/>
          <w:szCs w:val="24"/>
          <w:rtl/>
          <w:lang w:bidi="fa-IR"/>
        </w:rPr>
        <w:endnoteReference w:id="60"/>
      </w:r>
      <w:r>
        <w:rPr>
          <w:rFonts w:asciiTheme="majorBidi" w:hAnsiTheme="majorBidi" w:cs="B Karim" w:hint="cs"/>
          <w:sz w:val="24"/>
          <w:szCs w:val="24"/>
          <w:rtl/>
          <w:lang w:bidi="fa-IR"/>
        </w:rPr>
        <w:t xml:space="preserve"> را انکار نمی کنم. جویس دیدگری</w:t>
      </w:r>
      <w:r>
        <w:rPr>
          <w:rStyle w:val="EndnoteReference"/>
          <w:rFonts w:asciiTheme="majorBidi" w:hAnsiTheme="majorBidi" w:cs="B Karim"/>
          <w:sz w:val="24"/>
          <w:szCs w:val="24"/>
          <w:rtl/>
          <w:lang w:bidi="fa-IR"/>
        </w:rPr>
        <w:endnoteReference w:id="61"/>
      </w:r>
      <w:r>
        <w:rPr>
          <w:rFonts w:asciiTheme="majorBidi" w:hAnsiTheme="majorBidi" w:cs="B Karim" w:hint="cs"/>
          <w:sz w:val="24"/>
          <w:szCs w:val="24"/>
          <w:rtl/>
          <w:lang w:bidi="fa-IR"/>
        </w:rPr>
        <w:t xml:space="preserve"> عالی است و پروست نیز نویسنده ای بسیار مهم است. آثار او هنوز هم در ادبیات امری بسیار مؤثر است از این جهت که در برگیرنده ی دیالکتیک گذشته و امروز است. آثار او امکان دریافت مسئله از خود بیگانگی را فراهم می آورد. این واقعیت وجود دارد که گذشته تا زمانی که بر آینده تأثیر نگذارد معنای حقیقی اش نمود نمی یابد. روی سخن من تنها به جوامع نیست که افراد را نیز شامل می شود. جستجوی زمان از دست رفته حقیقت انسان بی آینده است. سرچشمه حقیقی تمامی آثار پروست را باید در فصل پایانی </w:t>
      </w:r>
      <w:r w:rsidRPr="002C2245">
        <w:rPr>
          <w:rFonts w:asciiTheme="majorBidi" w:hAnsiTheme="majorBidi" w:cs="B Karim" w:hint="cs"/>
          <w:i/>
          <w:iCs/>
          <w:sz w:val="24"/>
          <w:szCs w:val="24"/>
          <w:rtl/>
          <w:lang w:bidi="fa-IR"/>
        </w:rPr>
        <w:t>تربیت احساس</w:t>
      </w:r>
      <w:r>
        <w:rPr>
          <w:rFonts w:asciiTheme="majorBidi" w:hAnsiTheme="majorBidi" w:cs="B Karim" w:hint="cs"/>
          <w:i/>
          <w:iCs/>
          <w:sz w:val="24"/>
          <w:szCs w:val="24"/>
          <w:rtl/>
          <w:lang w:bidi="fa-IR"/>
        </w:rPr>
        <w:t>اتی</w:t>
      </w:r>
      <w:r>
        <w:rPr>
          <w:rStyle w:val="EndnoteReference"/>
          <w:rFonts w:asciiTheme="majorBidi" w:hAnsiTheme="majorBidi" w:cs="B Karim"/>
          <w:i/>
          <w:iCs/>
          <w:sz w:val="24"/>
          <w:szCs w:val="24"/>
          <w:rtl/>
          <w:lang w:bidi="fa-IR"/>
        </w:rPr>
        <w:endnoteReference w:id="62"/>
      </w:r>
      <w:r>
        <w:rPr>
          <w:rFonts w:asciiTheme="majorBidi" w:hAnsiTheme="majorBidi" w:cs="B Karim" w:hint="cs"/>
          <w:i/>
          <w:iCs/>
          <w:sz w:val="24"/>
          <w:szCs w:val="24"/>
          <w:rtl/>
          <w:lang w:bidi="fa-IR"/>
        </w:rPr>
        <w:t xml:space="preserve"> </w:t>
      </w:r>
      <w:r w:rsidRPr="000B3D2C">
        <w:rPr>
          <w:rFonts w:asciiTheme="majorBidi" w:hAnsiTheme="majorBidi" w:cs="B Karim" w:hint="cs"/>
          <w:sz w:val="24"/>
          <w:szCs w:val="24"/>
          <w:rtl/>
          <w:lang w:bidi="fa-IR"/>
        </w:rPr>
        <w:t>یافت،</w:t>
      </w:r>
      <w:r>
        <w:rPr>
          <w:rFonts w:asciiTheme="majorBidi" w:hAnsiTheme="majorBidi" w:cs="B Karim" w:hint="cs"/>
          <w:sz w:val="24"/>
          <w:szCs w:val="24"/>
          <w:rtl/>
          <w:lang w:bidi="fa-IR"/>
        </w:rPr>
        <w:t xml:space="preserve"> جایی که فردریک مورو</w:t>
      </w:r>
      <w:r>
        <w:rPr>
          <w:rStyle w:val="EndnoteReference"/>
          <w:rFonts w:asciiTheme="majorBidi" w:hAnsiTheme="majorBidi" w:cs="B Karim"/>
          <w:sz w:val="24"/>
          <w:szCs w:val="24"/>
          <w:rtl/>
          <w:lang w:bidi="fa-IR"/>
        </w:rPr>
        <w:endnoteReference w:id="63"/>
      </w:r>
      <w:r>
        <w:rPr>
          <w:rFonts w:asciiTheme="majorBidi" w:hAnsiTheme="majorBidi" w:cs="B Karim" w:hint="cs"/>
          <w:sz w:val="24"/>
          <w:szCs w:val="24"/>
          <w:rtl/>
          <w:lang w:bidi="fa-IR"/>
        </w:rPr>
        <w:t xml:space="preserve"> گذشته خود را به یاد می آورد. </w:t>
      </w:r>
    </w:p>
    <w:p w:rsidR="00443C70" w:rsidRDefault="00443C70" w:rsidP="00443C70">
      <w:pPr>
        <w:bidi/>
        <w:jc w:val="both"/>
        <w:rPr>
          <w:rFonts w:asciiTheme="majorBidi" w:hAnsiTheme="majorBidi" w:cs="B Karim"/>
          <w:sz w:val="24"/>
          <w:szCs w:val="24"/>
          <w:rtl/>
          <w:lang w:bidi="fa-IR"/>
        </w:rPr>
      </w:pPr>
    </w:p>
    <w:p w:rsidR="00443C70" w:rsidRPr="00C43DCF" w:rsidRDefault="00443C70" w:rsidP="00443C70">
      <w:pPr>
        <w:bidi/>
        <w:jc w:val="both"/>
        <w:rPr>
          <w:rFonts w:asciiTheme="majorBidi" w:hAnsiTheme="majorBidi" w:cs="Times New Roman"/>
          <w:i/>
          <w:iCs/>
          <w:lang w:bidi="fa-IR"/>
        </w:rPr>
      </w:pPr>
      <w:r w:rsidRPr="00C43DCF">
        <w:rPr>
          <w:rFonts w:asciiTheme="majorBidi" w:hAnsiTheme="majorBidi" w:cs="B Karim" w:hint="cs"/>
          <w:i/>
          <w:iCs/>
          <w:rtl/>
          <w:lang w:bidi="fa-IR"/>
        </w:rPr>
        <w:t>و سارتر؟</w:t>
      </w:r>
    </w:p>
    <w:p w:rsidR="00443C70" w:rsidRDefault="00443C70" w:rsidP="00443C70">
      <w:pPr>
        <w:bidi/>
        <w:jc w:val="both"/>
        <w:rPr>
          <w:rFonts w:asciiTheme="majorBidi" w:hAnsiTheme="majorBidi" w:cs="B Karim"/>
          <w:sz w:val="24"/>
          <w:szCs w:val="24"/>
          <w:rtl/>
          <w:lang w:bidi="fa-IR"/>
        </w:rPr>
      </w:pPr>
      <w:r w:rsidRPr="00F665E7">
        <w:rPr>
          <w:rFonts w:asciiTheme="majorBidi" w:hAnsiTheme="majorBidi" w:cs="B Karim" w:hint="cs"/>
          <w:sz w:val="24"/>
          <w:szCs w:val="24"/>
          <w:u w:val="single"/>
          <w:rtl/>
          <w:lang w:bidi="fa-IR"/>
        </w:rPr>
        <w:t>گ.لوکاچ</w:t>
      </w:r>
      <w:r w:rsidRPr="00F665E7">
        <w:rPr>
          <w:rFonts w:asciiTheme="majorBidi" w:hAnsiTheme="majorBidi" w:cs="B Karim" w:hint="cs"/>
          <w:sz w:val="24"/>
          <w:szCs w:val="24"/>
          <w:rtl/>
          <w:lang w:bidi="fa-IR"/>
        </w:rPr>
        <w:t>:</w:t>
      </w:r>
      <w:r>
        <w:rPr>
          <w:rFonts w:asciiTheme="majorBidi" w:hAnsiTheme="majorBidi" w:cs="B Karim" w:hint="cs"/>
          <w:sz w:val="24"/>
          <w:szCs w:val="24"/>
          <w:rtl/>
          <w:lang w:bidi="fa-IR"/>
        </w:rPr>
        <w:t xml:space="preserve"> سارتر انسانی فعال و سرزنده است. از وقتی که </w:t>
      </w:r>
      <w:r w:rsidRPr="003B7C75">
        <w:rPr>
          <w:rFonts w:asciiTheme="majorBidi" w:hAnsiTheme="majorBidi" w:cs="B Karim" w:hint="cs"/>
          <w:i/>
          <w:iCs/>
          <w:sz w:val="24"/>
          <w:szCs w:val="24"/>
          <w:rtl/>
          <w:lang w:bidi="fa-IR"/>
        </w:rPr>
        <w:t>کلمات</w:t>
      </w:r>
      <w:r>
        <w:rPr>
          <w:rStyle w:val="EndnoteReference"/>
          <w:rFonts w:asciiTheme="majorBidi" w:hAnsiTheme="majorBidi" w:cs="B Karim"/>
          <w:i/>
          <w:iCs/>
          <w:sz w:val="24"/>
          <w:szCs w:val="24"/>
          <w:rtl/>
          <w:lang w:bidi="fa-IR"/>
        </w:rPr>
        <w:endnoteReference w:id="64"/>
      </w:r>
      <w:r>
        <w:rPr>
          <w:rFonts w:asciiTheme="majorBidi" w:hAnsiTheme="majorBidi" w:cs="B Karim" w:hint="cs"/>
          <w:sz w:val="24"/>
          <w:szCs w:val="24"/>
          <w:rtl/>
          <w:lang w:bidi="fa-IR"/>
        </w:rPr>
        <w:t xml:space="preserve"> سارتر را خواندم فهم بهتری از او پیدا کردم. چه اثر تحسین بر انگیزی! او انسانی را تشریح می کند که هیچ ارتباطی با واقعیت نداشته است. از سارتر انتظار دارم که تاب و تحمل شوک واقعیت را داشته باشد. او در جنگ الجزایر</w:t>
      </w:r>
      <w:r>
        <w:rPr>
          <w:rStyle w:val="EndnoteReference"/>
          <w:rFonts w:asciiTheme="majorBidi" w:hAnsiTheme="majorBidi" w:cs="B Karim"/>
          <w:sz w:val="24"/>
          <w:szCs w:val="24"/>
          <w:rtl/>
          <w:lang w:bidi="fa-IR"/>
        </w:rPr>
        <w:endnoteReference w:id="65"/>
      </w:r>
      <w:r>
        <w:rPr>
          <w:rFonts w:asciiTheme="majorBidi" w:hAnsiTheme="majorBidi" w:cs="B Karim" w:hint="cs"/>
          <w:sz w:val="24"/>
          <w:szCs w:val="24"/>
          <w:rtl/>
          <w:lang w:bidi="fa-IR"/>
        </w:rPr>
        <w:t xml:space="preserve"> شجاع بود.</w:t>
      </w:r>
    </w:p>
    <w:p w:rsidR="00443C70" w:rsidRDefault="00443C70" w:rsidP="00443C70">
      <w:pPr>
        <w:bidi/>
        <w:jc w:val="both"/>
        <w:rPr>
          <w:rFonts w:asciiTheme="majorBidi" w:hAnsiTheme="majorBidi" w:cs="B Karim"/>
          <w:sz w:val="24"/>
          <w:szCs w:val="24"/>
          <w:rtl/>
          <w:lang w:bidi="fa-IR"/>
        </w:rPr>
      </w:pPr>
    </w:p>
    <w:p w:rsidR="00443C70" w:rsidRDefault="00443C70" w:rsidP="00443C70">
      <w:pPr>
        <w:bidi/>
        <w:jc w:val="both"/>
        <w:rPr>
          <w:rFonts w:asciiTheme="majorBidi" w:hAnsiTheme="majorBidi" w:cs="B Karim"/>
          <w:i/>
          <w:iCs/>
          <w:rtl/>
          <w:lang w:bidi="fa-IR"/>
        </w:rPr>
      </w:pPr>
      <w:r w:rsidRPr="00357597">
        <w:rPr>
          <w:rFonts w:asciiTheme="majorBidi" w:hAnsiTheme="majorBidi" w:cs="B Karim" w:hint="cs"/>
          <w:i/>
          <w:iCs/>
          <w:rtl/>
          <w:lang w:bidi="fa-IR"/>
        </w:rPr>
        <w:t>و به عنوان فیلسوف؟</w:t>
      </w:r>
    </w:p>
    <w:p w:rsidR="00443C70" w:rsidRDefault="00443C70" w:rsidP="00443C70">
      <w:pPr>
        <w:bidi/>
        <w:jc w:val="both"/>
        <w:rPr>
          <w:rFonts w:asciiTheme="majorBidi" w:hAnsiTheme="majorBidi" w:cs="B Karim"/>
          <w:sz w:val="24"/>
          <w:szCs w:val="24"/>
          <w:rtl/>
          <w:lang w:bidi="fa-IR"/>
        </w:rPr>
      </w:pPr>
      <w:r w:rsidRPr="00F665E7">
        <w:rPr>
          <w:rFonts w:asciiTheme="majorBidi" w:hAnsiTheme="majorBidi" w:cs="B Karim" w:hint="cs"/>
          <w:sz w:val="24"/>
          <w:szCs w:val="24"/>
          <w:u w:val="single"/>
          <w:rtl/>
          <w:lang w:bidi="fa-IR"/>
        </w:rPr>
        <w:t>گ.لوکاچ</w:t>
      </w:r>
      <w:r w:rsidRPr="00F665E7">
        <w:rPr>
          <w:rFonts w:asciiTheme="majorBidi" w:hAnsiTheme="majorBidi" w:cs="B Karim" w:hint="cs"/>
          <w:sz w:val="24"/>
          <w:szCs w:val="24"/>
          <w:rtl/>
          <w:lang w:bidi="fa-IR"/>
        </w:rPr>
        <w:t>:</w:t>
      </w:r>
      <w:r>
        <w:rPr>
          <w:rFonts w:asciiTheme="majorBidi" w:hAnsiTheme="majorBidi" w:cs="B Karim" w:hint="cs"/>
          <w:sz w:val="24"/>
          <w:szCs w:val="24"/>
          <w:rtl/>
          <w:lang w:bidi="fa-IR"/>
        </w:rPr>
        <w:t xml:space="preserve"> سارتر پس از </w:t>
      </w:r>
      <w:r w:rsidRPr="009D1FBD">
        <w:rPr>
          <w:rFonts w:asciiTheme="majorBidi" w:hAnsiTheme="majorBidi" w:cs="B Karim" w:hint="cs"/>
          <w:i/>
          <w:iCs/>
          <w:sz w:val="24"/>
          <w:szCs w:val="24"/>
          <w:rtl/>
          <w:lang w:bidi="fa-IR"/>
        </w:rPr>
        <w:t>هستی و نیستی</w:t>
      </w:r>
      <w:r>
        <w:rPr>
          <w:rStyle w:val="EndnoteReference"/>
          <w:rFonts w:asciiTheme="majorBidi" w:hAnsiTheme="majorBidi" w:cs="B Karim"/>
          <w:i/>
          <w:iCs/>
          <w:sz w:val="24"/>
          <w:szCs w:val="24"/>
          <w:rtl/>
          <w:lang w:bidi="fa-IR"/>
        </w:rPr>
        <w:endnoteReference w:id="66"/>
      </w:r>
      <w:r>
        <w:rPr>
          <w:rFonts w:asciiTheme="majorBidi" w:hAnsiTheme="majorBidi" w:cs="B Karim" w:hint="cs"/>
          <w:i/>
          <w:iCs/>
          <w:sz w:val="24"/>
          <w:szCs w:val="24"/>
          <w:rtl/>
          <w:lang w:bidi="fa-IR"/>
        </w:rPr>
        <w:t xml:space="preserve"> </w:t>
      </w:r>
      <w:r>
        <w:rPr>
          <w:rFonts w:asciiTheme="majorBidi" w:hAnsiTheme="majorBidi" w:cs="B Karim" w:hint="cs"/>
          <w:sz w:val="24"/>
          <w:szCs w:val="24"/>
          <w:rtl/>
          <w:lang w:bidi="fa-IR"/>
        </w:rPr>
        <w:t>روی به پیشرفت داشته است. به مارکسیسم نزدیکتر شد. با این حال ضعفی در او دیده می شود. وقتی زندگی او را مجبور به تغییر دیدگاهش کرد، نمی خواهد که تغییری بنیادین بیابد. او</w:t>
      </w:r>
      <w:r>
        <w:rPr>
          <w:rFonts w:asciiTheme="majorBidi" w:hAnsiTheme="majorBidi" w:cs="B Karim"/>
          <w:sz w:val="24"/>
          <w:szCs w:val="24"/>
          <w:lang w:bidi="fa-IR"/>
        </w:rPr>
        <w:t xml:space="preserve"> </w:t>
      </w:r>
      <w:r>
        <w:rPr>
          <w:rFonts w:asciiTheme="majorBidi" w:hAnsiTheme="majorBidi" w:cs="B Karim" w:hint="cs"/>
          <w:sz w:val="24"/>
          <w:szCs w:val="24"/>
          <w:rtl/>
          <w:lang w:bidi="fa-IR"/>
        </w:rPr>
        <w:t xml:space="preserve">می خواهد توهمی ناگسستنی بدست دهد. در کتاب </w:t>
      </w:r>
      <w:r w:rsidRPr="00DA00B5">
        <w:rPr>
          <w:rFonts w:asciiTheme="majorBidi" w:hAnsiTheme="majorBidi" w:cs="B Karim" w:hint="cs"/>
          <w:i/>
          <w:iCs/>
          <w:sz w:val="24"/>
          <w:szCs w:val="24"/>
          <w:rtl/>
          <w:lang w:bidi="fa-IR"/>
        </w:rPr>
        <w:t>نقد عقل دیالکتیکی</w:t>
      </w:r>
      <w:r>
        <w:rPr>
          <w:rStyle w:val="EndnoteReference"/>
          <w:rFonts w:asciiTheme="majorBidi" w:hAnsiTheme="majorBidi" w:cs="B Karim"/>
          <w:i/>
          <w:iCs/>
          <w:sz w:val="24"/>
          <w:szCs w:val="24"/>
          <w:rtl/>
          <w:lang w:bidi="fa-IR"/>
        </w:rPr>
        <w:endnoteReference w:id="67"/>
      </w:r>
      <w:r>
        <w:rPr>
          <w:rFonts w:asciiTheme="majorBidi" w:hAnsiTheme="majorBidi" w:cs="B Karim" w:hint="cs"/>
          <w:sz w:val="24"/>
          <w:szCs w:val="24"/>
          <w:rtl/>
          <w:lang w:bidi="fa-IR"/>
        </w:rPr>
        <w:t xml:space="preserve">مارکس را می پذیرد اما در پی وفق دادن آن با هایدگر است. تناقض را می بینید. یک سارتر اول این صفحه است و یک سارتر آخر همین صفحه. میان روش و اندیشه او چه اغتشاشی وجود دارد! </w:t>
      </w:r>
    </w:p>
    <w:p w:rsidR="00443C70" w:rsidRDefault="00443C70" w:rsidP="00443C70">
      <w:pPr>
        <w:bidi/>
        <w:jc w:val="both"/>
        <w:rPr>
          <w:rFonts w:asciiTheme="majorBidi" w:hAnsiTheme="majorBidi" w:cs="B Karim"/>
          <w:sz w:val="24"/>
          <w:szCs w:val="24"/>
          <w:rtl/>
          <w:lang w:bidi="fa-IR"/>
        </w:rPr>
      </w:pPr>
    </w:p>
    <w:p w:rsidR="00443C70" w:rsidRDefault="00443C70" w:rsidP="00443C70">
      <w:pPr>
        <w:bidi/>
        <w:jc w:val="both"/>
        <w:rPr>
          <w:rFonts w:asciiTheme="majorBidi" w:hAnsiTheme="majorBidi" w:cs="B Karim"/>
          <w:sz w:val="24"/>
          <w:szCs w:val="24"/>
          <w:rtl/>
          <w:lang w:bidi="fa-IR"/>
        </w:rPr>
      </w:pPr>
    </w:p>
    <w:p w:rsidR="00443C70" w:rsidRDefault="00443C70" w:rsidP="00443C70">
      <w:pPr>
        <w:bidi/>
        <w:jc w:val="both"/>
        <w:rPr>
          <w:rFonts w:asciiTheme="majorBidi" w:hAnsiTheme="majorBidi" w:cs="B Karim"/>
          <w:sz w:val="24"/>
          <w:szCs w:val="24"/>
          <w:rtl/>
          <w:lang w:bidi="fa-IR"/>
        </w:rPr>
      </w:pPr>
    </w:p>
    <w:p w:rsidR="00443C70" w:rsidRDefault="00443C70" w:rsidP="00443C70">
      <w:pPr>
        <w:bidi/>
        <w:jc w:val="both"/>
        <w:rPr>
          <w:rFonts w:asciiTheme="majorBidi" w:hAnsiTheme="majorBidi" w:cs="B Karim"/>
          <w:sz w:val="24"/>
          <w:szCs w:val="24"/>
          <w:lang w:bidi="fa-IR"/>
        </w:rPr>
      </w:pPr>
    </w:p>
    <w:p w:rsidR="00443C70" w:rsidRDefault="00443C70" w:rsidP="00443C70">
      <w:pPr>
        <w:bidi/>
        <w:jc w:val="both"/>
        <w:rPr>
          <w:rFonts w:asciiTheme="majorBidi" w:hAnsiTheme="majorBidi" w:cs="B Karim"/>
          <w:i/>
          <w:iCs/>
          <w:rtl/>
          <w:lang w:bidi="fa-IR"/>
        </w:rPr>
      </w:pPr>
      <w:r w:rsidRPr="00F76B3D">
        <w:rPr>
          <w:rFonts w:asciiTheme="majorBidi" w:hAnsiTheme="majorBidi" w:cs="B Karim" w:hint="cs"/>
          <w:i/>
          <w:iCs/>
          <w:rtl/>
          <w:lang w:bidi="fa-IR"/>
        </w:rPr>
        <w:lastRenderedPageBreak/>
        <w:t>به نظر شما نویسنده نقشی اجتماعی دارد؟</w:t>
      </w:r>
    </w:p>
    <w:p w:rsidR="00443C70" w:rsidRDefault="00443C70" w:rsidP="00443C70">
      <w:pPr>
        <w:bidi/>
        <w:jc w:val="both"/>
        <w:rPr>
          <w:rFonts w:asciiTheme="majorBidi" w:hAnsiTheme="majorBidi" w:cs="B Karim"/>
          <w:sz w:val="24"/>
          <w:szCs w:val="24"/>
          <w:rtl/>
          <w:lang w:bidi="fa-IR"/>
        </w:rPr>
      </w:pPr>
      <w:r w:rsidRPr="00F665E7">
        <w:rPr>
          <w:rFonts w:asciiTheme="majorBidi" w:hAnsiTheme="majorBidi" w:cs="B Karim" w:hint="cs"/>
          <w:sz w:val="24"/>
          <w:szCs w:val="24"/>
          <w:u w:val="single"/>
          <w:rtl/>
          <w:lang w:bidi="fa-IR"/>
        </w:rPr>
        <w:t>گ.لوکاچ</w:t>
      </w:r>
      <w:r w:rsidRPr="00F665E7">
        <w:rPr>
          <w:rFonts w:asciiTheme="majorBidi" w:hAnsiTheme="majorBidi" w:cs="B Karim" w:hint="cs"/>
          <w:sz w:val="24"/>
          <w:szCs w:val="24"/>
          <w:rtl/>
          <w:lang w:bidi="fa-IR"/>
        </w:rPr>
        <w:t>:</w:t>
      </w:r>
      <w:r>
        <w:rPr>
          <w:rFonts w:asciiTheme="majorBidi" w:hAnsiTheme="majorBidi" w:cs="B Karim" w:hint="cs"/>
          <w:sz w:val="24"/>
          <w:szCs w:val="24"/>
          <w:rtl/>
          <w:lang w:bidi="fa-IR"/>
        </w:rPr>
        <w:t xml:space="preserve"> اگزیستانسیالیست ها مسئله را کژ جلوه داده اند. مکان و زمان تولد اتخابی نیست. ما به واقعیتی که خلاف خواستمان است آری یا نه می گوییم. انسان موجودی «پاسخگو</w:t>
      </w:r>
      <w:r>
        <w:rPr>
          <w:rStyle w:val="EndnoteReference"/>
          <w:rFonts w:asciiTheme="majorBidi" w:hAnsiTheme="majorBidi" w:cs="B Karim"/>
          <w:sz w:val="24"/>
          <w:szCs w:val="24"/>
          <w:rtl/>
          <w:lang w:bidi="fa-IR"/>
        </w:rPr>
        <w:endnoteReference w:id="68"/>
      </w:r>
      <w:r>
        <w:rPr>
          <w:rFonts w:asciiTheme="majorBidi" w:hAnsiTheme="majorBidi" w:cs="B Karim" w:hint="cs"/>
          <w:sz w:val="24"/>
          <w:szCs w:val="24"/>
          <w:rtl/>
          <w:lang w:bidi="fa-IR"/>
        </w:rPr>
        <w:t xml:space="preserve">» است. آری یا نه گفتن بسته به اختیار انسان است اما آری یا نه گفتن در مواجهه با واقعیت محقق در حیز اختیار او نیست. و این واقعیت امروز است. اینکه در خیابان یک خودرو است یا اینکه شما همسرتان را دوست دارید نه دوست مادربزرگتان منوط به </w:t>
      </w:r>
      <w:r>
        <w:rPr>
          <w:rFonts w:asciiTheme="majorBidi" w:hAnsiTheme="majorBidi" w:cs="B Karim"/>
          <w:sz w:val="24"/>
          <w:szCs w:val="24"/>
          <w:lang w:bidi="fa-IR"/>
        </w:rPr>
        <w:t>]</w:t>
      </w:r>
      <w:r>
        <w:rPr>
          <w:rFonts w:asciiTheme="majorBidi" w:hAnsiTheme="majorBidi" w:cs="B Karim" w:hint="cs"/>
          <w:sz w:val="24"/>
          <w:szCs w:val="24"/>
          <w:rtl/>
          <w:lang w:bidi="fa-IR"/>
        </w:rPr>
        <w:t>اراده</w:t>
      </w:r>
      <w:r>
        <w:rPr>
          <w:rFonts w:asciiTheme="majorBidi" w:hAnsiTheme="majorBidi" w:cs="B Karim"/>
          <w:sz w:val="24"/>
          <w:szCs w:val="24"/>
          <w:lang w:bidi="fa-IR"/>
        </w:rPr>
        <w:t>[</w:t>
      </w:r>
      <w:r>
        <w:rPr>
          <w:rFonts w:asciiTheme="majorBidi" w:hAnsiTheme="majorBidi" w:cs="B Karim" w:hint="cs"/>
          <w:sz w:val="24"/>
          <w:szCs w:val="24"/>
          <w:rtl/>
          <w:lang w:bidi="fa-IR"/>
        </w:rPr>
        <w:t xml:space="preserve"> شما یا من نیست. رابطه میان آزادی درونی</w:t>
      </w:r>
      <w:r>
        <w:rPr>
          <w:rStyle w:val="EndnoteReference"/>
          <w:rFonts w:asciiTheme="majorBidi" w:hAnsiTheme="majorBidi" w:cs="B Karim"/>
          <w:sz w:val="24"/>
          <w:szCs w:val="24"/>
          <w:rtl/>
          <w:lang w:bidi="fa-IR"/>
        </w:rPr>
        <w:endnoteReference w:id="69"/>
      </w:r>
      <w:r>
        <w:rPr>
          <w:rFonts w:asciiTheme="majorBidi" w:hAnsiTheme="majorBidi" w:cs="B Karim" w:hint="cs"/>
          <w:sz w:val="24"/>
          <w:szCs w:val="24"/>
          <w:rtl/>
          <w:lang w:bidi="fa-IR"/>
        </w:rPr>
        <w:t xml:space="preserve">و بایستگی های بیرونی بسیار پیچیده و بغرنج است. مارکس وجود انتخاب آزاد را منکر نیست. </w:t>
      </w:r>
      <w:r>
        <w:rPr>
          <w:rFonts w:asciiTheme="majorBidi" w:hAnsiTheme="majorBidi" w:cs="B Karim"/>
          <w:sz w:val="24"/>
          <w:szCs w:val="24"/>
          <w:lang w:bidi="fa-IR"/>
        </w:rPr>
        <w:t>]</w:t>
      </w:r>
      <w:r>
        <w:rPr>
          <w:rFonts w:asciiTheme="majorBidi" w:hAnsiTheme="majorBidi" w:cs="B Karim" w:hint="cs"/>
          <w:sz w:val="24"/>
          <w:szCs w:val="24"/>
          <w:rtl/>
          <w:lang w:bidi="fa-IR"/>
        </w:rPr>
        <w:t>مسئله</w:t>
      </w:r>
      <w:r>
        <w:rPr>
          <w:rFonts w:asciiTheme="majorBidi" w:hAnsiTheme="majorBidi" w:cs="B Karim"/>
          <w:sz w:val="24"/>
          <w:szCs w:val="24"/>
          <w:lang w:bidi="fa-IR"/>
        </w:rPr>
        <w:t>[</w:t>
      </w:r>
      <w:r>
        <w:rPr>
          <w:rFonts w:asciiTheme="majorBidi" w:hAnsiTheme="majorBidi" w:cs="B Karim" w:hint="cs"/>
          <w:sz w:val="24"/>
          <w:szCs w:val="24"/>
          <w:rtl/>
          <w:lang w:bidi="fa-IR"/>
        </w:rPr>
        <w:t xml:space="preserve"> با کار شروع می شود: مرد بنَا سنگ را انتخاب می کند، و این انتخاب نماینگر خوبی یا بدی کار اوست. این یک واقعیت است که انتخاب او میان دو سنگ است نه بین سنگ و قطعه ای برنز. به مسئله آزادی و ضرورت اجتماعی در چشم انداز تحول تاریخی باید پرداخت. این مسئله ای دیالکتیکی است. پرداخت به مسئله آزادی در بستری انتزاعی موضعی غلط است. من مخالف دستگاه بروکراتیکی هستم که برای ادبیات تعیین تکلیف می کند. درباره استالینیسم که انحرافی در مارکسیسم است، در دوره راکوشی</w:t>
      </w:r>
      <w:r>
        <w:rPr>
          <w:rStyle w:val="EndnoteReference"/>
          <w:rFonts w:asciiTheme="majorBidi" w:hAnsiTheme="majorBidi" w:cs="B Karim"/>
          <w:sz w:val="24"/>
          <w:szCs w:val="24"/>
          <w:rtl/>
          <w:lang w:bidi="fa-IR"/>
        </w:rPr>
        <w:endnoteReference w:id="70"/>
      </w:r>
      <w:r>
        <w:rPr>
          <w:rFonts w:asciiTheme="majorBidi" w:hAnsiTheme="majorBidi" w:cs="B Karim" w:hint="cs"/>
          <w:sz w:val="24"/>
          <w:szCs w:val="24"/>
          <w:rtl/>
          <w:lang w:bidi="fa-IR"/>
        </w:rPr>
        <w:t xml:space="preserve"> بی هیچ تردیدی به ابراز عقایدم پرداختم، برای بیان این نظرات خطابه ای ایرادکردم. چنانچه تحلیلی از وضعیت عینی نداشته باشیم، نمی توانیم درباره ی آزادی حرفی بزنیم. من مدافع آزادی نویسنده هستم اما باید توافق وجود داشته باشد. وقتی در کشوری سوسیالیستی برای </w:t>
      </w:r>
      <w:r>
        <w:rPr>
          <w:rFonts w:asciiTheme="majorBidi" w:hAnsiTheme="majorBidi" w:cs="B Karim"/>
          <w:sz w:val="24"/>
          <w:szCs w:val="24"/>
          <w:lang w:bidi="fa-IR"/>
        </w:rPr>
        <w:t>]</w:t>
      </w:r>
      <w:r>
        <w:rPr>
          <w:rFonts w:asciiTheme="majorBidi" w:hAnsiTheme="majorBidi" w:cs="B Karim" w:hint="cs"/>
          <w:sz w:val="24"/>
          <w:szCs w:val="24"/>
          <w:rtl/>
          <w:lang w:bidi="fa-IR"/>
        </w:rPr>
        <w:t>آزادی</w:t>
      </w:r>
      <w:r>
        <w:rPr>
          <w:rFonts w:asciiTheme="majorBidi" w:hAnsiTheme="majorBidi" w:cs="B Karim"/>
          <w:sz w:val="24"/>
          <w:szCs w:val="24"/>
          <w:lang w:bidi="fa-IR"/>
        </w:rPr>
        <w:t>[</w:t>
      </w:r>
      <w:r>
        <w:rPr>
          <w:rFonts w:asciiTheme="majorBidi" w:hAnsiTheme="majorBidi" w:cs="B Karim" w:hint="cs"/>
          <w:sz w:val="24"/>
          <w:szCs w:val="24"/>
          <w:rtl/>
          <w:lang w:bidi="fa-IR"/>
        </w:rPr>
        <w:t xml:space="preserve"> نویسندگان مانع تراشی شود، من علیه مصادره آزادی آنها اعتراض خواهم کرد، اما </w:t>
      </w:r>
      <w:r>
        <w:rPr>
          <w:rFonts w:asciiTheme="majorBidi" w:hAnsiTheme="majorBidi" w:cs="B Karim"/>
          <w:sz w:val="24"/>
          <w:szCs w:val="24"/>
          <w:lang w:bidi="fa-IR"/>
        </w:rPr>
        <w:t>]</w:t>
      </w:r>
      <w:r>
        <w:rPr>
          <w:rFonts w:asciiTheme="majorBidi" w:hAnsiTheme="majorBidi" w:cs="B Karim" w:hint="cs"/>
          <w:sz w:val="24"/>
          <w:szCs w:val="24"/>
          <w:rtl/>
          <w:lang w:bidi="fa-IR"/>
        </w:rPr>
        <w:t>تعریف</w:t>
      </w:r>
      <w:r>
        <w:rPr>
          <w:rFonts w:asciiTheme="majorBidi" w:hAnsiTheme="majorBidi" w:cs="B Karim"/>
          <w:sz w:val="24"/>
          <w:szCs w:val="24"/>
          <w:lang w:bidi="fa-IR"/>
        </w:rPr>
        <w:t>[</w:t>
      </w:r>
      <w:r>
        <w:rPr>
          <w:rFonts w:asciiTheme="majorBidi" w:hAnsiTheme="majorBidi" w:cs="B Karim" w:hint="cs"/>
          <w:sz w:val="24"/>
          <w:szCs w:val="24"/>
          <w:rtl/>
          <w:lang w:bidi="fa-IR"/>
        </w:rPr>
        <w:t xml:space="preserve"> آزادی شما کاپیتالیست ها را نمی پذیرم. در جوانی این درس را آموخته ام. برای مدت کوتاهی در روزنامه های مهمی منتقد نمایشنامه بودم. نوشته هایم مقبول نظر واقع نشد و آن کار را ترک کردم. هم من و هم شما می دانیم که آزادی مطبوعات صرفاً به طور نسبی وجود دارد. </w:t>
      </w:r>
      <w:r>
        <w:rPr>
          <w:rFonts w:asciiTheme="majorBidi" w:hAnsiTheme="majorBidi" w:cs="B Karim"/>
          <w:sz w:val="24"/>
          <w:szCs w:val="24"/>
          <w:lang w:bidi="fa-IR"/>
        </w:rPr>
        <w:t>]</w:t>
      </w:r>
      <w:r>
        <w:rPr>
          <w:rFonts w:asciiTheme="majorBidi" w:hAnsiTheme="majorBidi" w:cs="B Karim" w:hint="cs"/>
          <w:sz w:val="24"/>
          <w:szCs w:val="24"/>
          <w:rtl/>
          <w:lang w:bidi="fa-IR"/>
        </w:rPr>
        <w:t>روشن است که</w:t>
      </w:r>
      <w:r>
        <w:rPr>
          <w:rFonts w:asciiTheme="majorBidi" w:hAnsiTheme="majorBidi" w:cs="B Karim"/>
          <w:sz w:val="24"/>
          <w:szCs w:val="24"/>
          <w:lang w:bidi="fa-IR"/>
        </w:rPr>
        <w:t>[</w:t>
      </w:r>
      <w:r>
        <w:rPr>
          <w:rFonts w:asciiTheme="majorBidi" w:hAnsiTheme="majorBidi" w:cs="B Karim" w:hint="cs"/>
          <w:sz w:val="24"/>
          <w:szCs w:val="24"/>
          <w:rtl/>
          <w:lang w:bidi="fa-IR"/>
        </w:rPr>
        <w:t xml:space="preserve"> وقتی در کشورهای کاپیتالیستی </w:t>
      </w:r>
      <w:r>
        <w:rPr>
          <w:rFonts w:asciiTheme="majorBidi" w:hAnsiTheme="majorBidi" w:cs="B Karim"/>
          <w:sz w:val="24"/>
          <w:szCs w:val="24"/>
          <w:lang w:bidi="fa-IR"/>
        </w:rPr>
        <w:t>]</w:t>
      </w:r>
      <w:r>
        <w:rPr>
          <w:rFonts w:asciiTheme="majorBidi" w:hAnsiTheme="majorBidi" w:cs="B Karim" w:hint="cs"/>
          <w:sz w:val="24"/>
          <w:szCs w:val="24"/>
          <w:rtl/>
          <w:lang w:bidi="fa-IR"/>
        </w:rPr>
        <w:t>نویسندگان</w:t>
      </w:r>
      <w:r>
        <w:rPr>
          <w:rFonts w:asciiTheme="majorBidi" w:hAnsiTheme="majorBidi" w:cs="B Karim"/>
          <w:sz w:val="24"/>
          <w:szCs w:val="24"/>
          <w:lang w:bidi="fa-IR"/>
        </w:rPr>
        <w:t>[</w:t>
      </w:r>
      <w:r>
        <w:rPr>
          <w:rFonts w:asciiTheme="majorBidi" w:hAnsiTheme="majorBidi" w:cs="B Karim" w:hint="cs"/>
          <w:sz w:val="24"/>
          <w:szCs w:val="24"/>
          <w:rtl/>
          <w:lang w:bidi="fa-IR"/>
        </w:rPr>
        <w:t xml:space="preserve"> در مطبوعات می نویسند پا از حدود </w:t>
      </w:r>
      <w:r>
        <w:rPr>
          <w:rFonts w:asciiTheme="majorBidi" w:hAnsiTheme="majorBidi" w:cs="B Karim"/>
          <w:sz w:val="24"/>
          <w:szCs w:val="24"/>
          <w:lang w:bidi="fa-IR"/>
        </w:rPr>
        <w:t>]</w:t>
      </w:r>
      <w:r>
        <w:rPr>
          <w:rFonts w:asciiTheme="majorBidi" w:hAnsiTheme="majorBidi" w:cs="B Karim" w:hint="cs"/>
          <w:sz w:val="24"/>
          <w:szCs w:val="24"/>
          <w:rtl/>
          <w:lang w:bidi="fa-IR"/>
        </w:rPr>
        <w:t>معین</w:t>
      </w:r>
      <w:r>
        <w:rPr>
          <w:rFonts w:asciiTheme="majorBidi" w:hAnsiTheme="majorBidi" w:cs="B Karim"/>
          <w:sz w:val="24"/>
          <w:szCs w:val="24"/>
          <w:lang w:bidi="fa-IR"/>
        </w:rPr>
        <w:t>[</w:t>
      </w:r>
      <w:r>
        <w:rPr>
          <w:rFonts w:asciiTheme="majorBidi" w:hAnsiTheme="majorBidi" w:cs="B Karim" w:hint="cs"/>
          <w:sz w:val="24"/>
          <w:szCs w:val="24"/>
          <w:rtl/>
          <w:lang w:bidi="fa-IR"/>
        </w:rPr>
        <w:t xml:space="preserve"> فراتر نمی گذارند. این توافق از پیش آموخته شده است. این حقَه بازی</w:t>
      </w:r>
      <w:r>
        <w:rPr>
          <w:rStyle w:val="EndnoteReference"/>
          <w:rFonts w:asciiTheme="majorBidi" w:hAnsiTheme="majorBidi" w:cs="B Karim"/>
          <w:sz w:val="24"/>
          <w:szCs w:val="24"/>
          <w:rtl/>
          <w:lang w:bidi="fa-IR"/>
        </w:rPr>
        <w:endnoteReference w:id="71"/>
      </w:r>
      <w:r>
        <w:rPr>
          <w:rFonts w:asciiTheme="majorBidi" w:hAnsiTheme="majorBidi" w:cs="B Karim" w:hint="cs"/>
          <w:sz w:val="24"/>
          <w:szCs w:val="24"/>
          <w:rtl/>
          <w:lang w:bidi="fa-IR"/>
        </w:rPr>
        <w:t xml:space="preserve"> پالایش شده از آزادی به دور است. این بوروکراسی در کشورهای سوسیالیستی به انحائی دیگر از حقَه بازی نویسندگان و روزنامه نگاران را تهدید می کند، به طرزی سبعانه. اگر از من بخواهید درباره ی این دو شکل از حقَه بازی بحث کنم، این مناقشه معنا خواهد داشت، اما من تسلیم این نخواهم شد که در یک طرف آزادی وجود دارد و در دیگر سو نیست. </w:t>
      </w:r>
    </w:p>
    <w:p w:rsidR="00443C70" w:rsidRDefault="00443C70" w:rsidP="00443C70">
      <w:pPr>
        <w:bidi/>
        <w:jc w:val="both"/>
        <w:rPr>
          <w:rFonts w:asciiTheme="majorBidi" w:hAnsiTheme="majorBidi" w:cs="B Karim"/>
          <w:sz w:val="24"/>
          <w:szCs w:val="24"/>
          <w:rtl/>
          <w:lang w:bidi="fa-IR"/>
        </w:rPr>
      </w:pPr>
      <w:r>
        <w:rPr>
          <w:rFonts w:asciiTheme="majorBidi" w:hAnsiTheme="majorBidi" w:cs="B Karim" w:hint="cs"/>
          <w:sz w:val="24"/>
          <w:szCs w:val="24"/>
          <w:rtl/>
          <w:lang w:bidi="fa-IR"/>
        </w:rPr>
        <w:t>من بر ضد گفتمان انتزاعی</w:t>
      </w:r>
      <w:r>
        <w:rPr>
          <w:rStyle w:val="EndnoteReference"/>
          <w:rFonts w:asciiTheme="majorBidi" w:hAnsiTheme="majorBidi" w:cs="B Karim"/>
          <w:sz w:val="24"/>
          <w:szCs w:val="24"/>
          <w:rtl/>
          <w:lang w:bidi="fa-IR"/>
        </w:rPr>
        <w:endnoteReference w:id="72"/>
      </w:r>
      <w:r>
        <w:rPr>
          <w:rFonts w:asciiTheme="majorBidi" w:hAnsiTheme="majorBidi" w:cs="B Karim" w:hint="cs"/>
          <w:sz w:val="24"/>
          <w:szCs w:val="24"/>
          <w:rtl/>
          <w:lang w:bidi="fa-IR"/>
        </w:rPr>
        <w:t xml:space="preserve"> هستم. مارکسیسم همواره ما را به عینیت</w:t>
      </w:r>
      <w:r>
        <w:rPr>
          <w:rStyle w:val="EndnoteReference"/>
          <w:rFonts w:asciiTheme="majorBidi" w:hAnsiTheme="majorBidi" w:cs="B Karim"/>
          <w:sz w:val="24"/>
          <w:szCs w:val="24"/>
          <w:rtl/>
          <w:lang w:bidi="fa-IR"/>
        </w:rPr>
        <w:endnoteReference w:id="73"/>
      </w:r>
      <w:r>
        <w:rPr>
          <w:rFonts w:asciiTheme="majorBidi" w:hAnsiTheme="majorBidi" w:cs="B Karim" w:hint="cs"/>
          <w:sz w:val="24"/>
          <w:szCs w:val="24"/>
          <w:rtl/>
          <w:lang w:bidi="fa-IR"/>
        </w:rPr>
        <w:t xml:space="preserve"> بازمی گرداند.</w:t>
      </w:r>
    </w:p>
    <w:p w:rsidR="00443C70" w:rsidRDefault="00443C70" w:rsidP="00443C70">
      <w:pPr>
        <w:bidi/>
        <w:jc w:val="both"/>
        <w:rPr>
          <w:rFonts w:asciiTheme="majorBidi" w:hAnsiTheme="majorBidi" w:cs="B Karim"/>
          <w:sz w:val="24"/>
          <w:szCs w:val="24"/>
          <w:rtl/>
          <w:lang w:bidi="fa-IR"/>
        </w:rPr>
      </w:pPr>
    </w:p>
    <w:p w:rsidR="00443C70" w:rsidRPr="00443C70" w:rsidRDefault="00443C70" w:rsidP="00443C70">
      <w:pPr>
        <w:tabs>
          <w:tab w:val="center" w:pos="4680"/>
        </w:tabs>
        <w:bidi/>
        <w:rPr>
          <w:rFonts w:cs="B Karim" w:hint="cs"/>
          <w:sz w:val="24"/>
          <w:szCs w:val="24"/>
          <w:rtl/>
          <w:lang w:bidi="fa-IR"/>
        </w:rPr>
      </w:pPr>
      <w:r>
        <w:rPr>
          <w:rFonts w:cs="B Karim" w:hint="cs"/>
          <w:sz w:val="24"/>
          <w:szCs w:val="24"/>
          <w:rtl/>
          <w:lang w:bidi="fa-IR"/>
        </w:rPr>
        <w:t>پی نوشت</w:t>
      </w:r>
    </w:p>
    <w:sectPr w:rsidR="00443C70" w:rsidRPr="00443C70" w:rsidSect="008D75E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355" w:rsidRDefault="000B5355" w:rsidP="006351A2">
      <w:pPr>
        <w:spacing w:after="0" w:line="240" w:lineRule="auto"/>
      </w:pPr>
      <w:r>
        <w:separator/>
      </w:r>
    </w:p>
  </w:endnote>
  <w:endnote w:type="continuationSeparator" w:id="1">
    <w:p w:rsidR="000B5355" w:rsidRDefault="000B5355" w:rsidP="006351A2">
      <w:pPr>
        <w:spacing w:after="0" w:line="240" w:lineRule="auto"/>
      </w:pPr>
      <w:r>
        <w:continuationSeparator/>
      </w:r>
    </w:p>
  </w:endnote>
  <w:endnote w:id="2">
    <w:p w:rsidR="00443C70" w:rsidRPr="00D6130B" w:rsidRDefault="00443C70" w:rsidP="00443C70">
      <w:pPr>
        <w:pStyle w:val="EndnoteText"/>
        <w:rPr>
          <w:rFonts w:asciiTheme="majorBidi" w:hAnsiTheme="majorBidi" w:cstheme="majorBidi"/>
          <w:sz w:val="16"/>
          <w:szCs w:val="16"/>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Lukacs: revenir au concret</w:t>
      </w:r>
    </w:p>
  </w:endnote>
  <w:endnote w:id="3">
    <w:p w:rsidR="006351A2" w:rsidRPr="00D6130B" w:rsidRDefault="006351A2">
      <w:pPr>
        <w:pStyle w:val="EndnoteText"/>
        <w:rPr>
          <w:rFonts w:asciiTheme="majorBidi" w:hAnsiTheme="majorBidi" w:cs="B Karim"/>
          <w:i/>
          <w:iCs/>
          <w:sz w:val="16"/>
          <w:szCs w:val="16"/>
          <w:lang w:bidi="fa-IR"/>
        </w:rPr>
      </w:pPr>
      <w:r w:rsidRPr="00D6130B">
        <w:rPr>
          <w:rStyle w:val="EndnoteReference"/>
          <w:rFonts w:asciiTheme="majorBidi" w:hAnsiTheme="majorBidi" w:cs="B Karim"/>
          <w:sz w:val="16"/>
          <w:szCs w:val="16"/>
        </w:rPr>
        <w:endnoteRef/>
      </w:r>
      <w:r w:rsidRPr="00D6130B">
        <w:rPr>
          <w:rFonts w:asciiTheme="majorBidi" w:hAnsiTheme="majorBidi" w:cs="B Karim"/>
          <w:sz w:val="16"/>
          <w:szCs w:val="16"/>
        </w:rPr>
        <w:t xml:space="preserve"> </w:t>
      </w:r>
      <w:r w:rsidRPr="00D6130B">
        <w:rPr>
          <w:rFonts w:asciiTheme="majorBidi" w:hAnsiTheme="majorBidi" w:cs="B Karim"/>
          <w:sz w:val="16"/>
          <w:szCs w:val="16"/>
          <w:lang w:bidi="fa-IR"/>
        </w:rPr>
        <w:t xml:space="preserve">I.Meszaros, </w:t>
      </w:r>
      <w:r w:rsidRPr="00D6130B">
        <w:rPr>
          <w:rFonts w:asciiTheme="majorBidi" w:hAnsiTheme="majorBidi" w:cs="B Karim"/>
          <w:i/>
          <w:iCs/>
          <w:sz w:val="16"/>
          <w:szCs w:val="16"/>
          <w:lang w:bidi="fa-IR"/>
        </w:rPr>
        <w:t>Lukacs Concept of Dialectic</w:t>
      </w:r>
    </w:p>
  </w:endnote>
  <w:endnote w:id="4">
    <w:p w:rsidR="0006229E" w:rsidRPr="00D6130B" w:rsidRDefault="0006229E">
      <w:pPr>
        <w:pStyle w:val="EndnoteText"/>
        <w:rPr>
          <w:rFonts w:asciiTheme="majorBidi" w:hAnsiTheme="majorBidi" w:cs="B Karim"/>
          <w:i/>
          <w:iCs/>
          <w:sz w:val="16"/>
          <w:szCs w:val="16"/>
          <w:lang w:bidi="fa-IR"/>
        </w:rPr>
      </w:pPr>
      <w:r w:rsidRPr="00D6130B">
        <w:rPr>
          <w:rStyle w:val="EndnoteReference"/>
          <w:rFonts w:asciiTheme="majorBidi" w:hAnsiTheme="majorBidi" w:cs="B Karim"/>
          <w:sz w:val="16"/>
          <w:szCs w:val="16"/>
        </w:rPr>
        <w:endnoteRef/>
      </w:r>
      <w:r w:rsidRPr="00D6130B">
        <w:rPr>
          <w:rFonts w:asciiTheme="majorBidi" w:hAnsiTheme="majorBidi" w:cs="B Karim"/>
          <w:sz w:val="16"/>
          <w:szCs w:val="16"/>
        </w:rPr>
        <w:t xml:space="preserve"> </w:t>
      </w:r>
      <w:r w:rsidRPr="00D6130B">
        <w:rPr>
          <w:rFonts w:asciiTheme="majorBidi" w:hAnsiTheme="majorBidi" w:cs="B Karim"/>
          <w:sz w:val="16"/>
          <w:szCs w:val="16"/>
          <w:lang w:bidi="fa-IR"/>
        </w:rPr>
        <w:t xml:space="preserve">G.H.R.Parkinson, </w:t>
      </w:r>
      <w:r w:rsidRPr="00D6130B">
        <w:rPr>
          <w:rFonts w:asciiTheme="majorBidi" w:hAnsiTheme="majorBidi" w:cs="B Karim"/>
          <w:i/>
          <w:iCs/>
          <w:sz w:val="16"/>
          <w:szCs w:val="16"/>
          <w:lang w:bidi="fa-IR"/>
        </w:rPr>
        <w:t>Georg Lukacs</w:t>
      </w:r>
    </w:p>
  </w:endnote>
  <w:endnote w:id="5">
    <w:p w:rsidR="00054640" w:rsidRPr="00D6130B" w:rsidRDefault="00054640" w:rsidP="00054640">
      <w:pPr>
        <w:pStyle w:val="EndnoteText"/>
        <w:bidi/>
        <w:rPr>
          <w:rFonts w:cs="B Karim"/>
          <w:sz w:val="16"/>
          <w:szCs w:val="16"/>
          <w:rtl/>
          <w:lang w:bidi="fa-IR"/>
        </w:rPr>
      </w:pPr>
      <w:r w:rsidRPr="00D6130B">
        <w:rPr>
          <w:rStyle w:val="EndnoteReference"/>
          <w:rFonts w:cs="B Karim"/>
          <w:sz w:val="16"/>
          <w:szCs w:val="16"/>
        </w:rPr>
        <w:endnoteRef/>
      </w:r>
      <w:r w:rsidRPr="00D6130B">
        <w:rPr>
          <w:rFonts w:cs="B Karim"/>
          <w:sz w:val="16"/>
          <w:szCs w:val="16"/>
        </w:rPr>
        <w:t xml:space="preserve"> </w:t>
      </w:r>
      <w:r w:rsidRPr="00D6130B">
        <w:rPr>
          <w:rFonts w:cs="B Karim" w:hint="cs"/>
          <w:sz w:val="16"/>
          <w:szCs w:val="16"/>
          <w:rtl/>
          <w:lang w:bidi="fa-IR"/>
        </w:rPr>
        <w:t>همان جا</w:t>
      </w:r>
    </w:p>
  </w:endnote>
  <w:endnote w:id="6">
    <w:p w:rsidR="003D7981" w:rsidRPr="00D6130B" w:rsidRDefault="003D7981" w:rsidP="003D7981">
      <w:pPr>
        <w:pStyle w:val="EndnoteText"/>
        <w:bidi/>
        <w:rPr>
          <w:rFonts w:cs="B Karim"/>
          <w:sz w:val="16"/>
          <w:szCs w:val="16"/>
          <w:rtl/>
          <w:lang w:bidi="fa-IR"/>
        </w:rPr>
      </w:pPr>
      <w:r w:rsidRPr="00D6130B">
        <w:rPr>
          <w:rStyle w:val="EndnoteReference"/>
          <w:rFonts w:cs="B Karim"/>
          <w:sz w:val="16"/>
          <w:szCs w:val="16"/>
        </w:rPr>
        <w:endnoteRef/>
      </w:r>
      <w:r w:rsidRPr="00D6130B">
        <w:rPr>
          <w:rFonts w:cs="B Karim"/>
          <w:sz w:val="16"/>
          <w:szCs w:val="16"/>
        </w:rPr>
        <w:t xml:space="preserve"> </w:t>
      </w:r>
      <w:r w:rsidRPr="00D6130B">
        <w:rPr>
          <w:rFonts w:cs="B Karim" w:hint="cs"/>
          <w:sz w:val="16"/>
          <w:szCs w:val="16"/>
          <w:rtl/>
          <w:lang w:bidi="fa-IR"/>
        </w:rPr>
        <w:t>همان جا</w:t>
      </w:r>
    </w:p>
  </w:endnote>
  <w:endnote w:id="7">
    <w:p w:rsidR="005028A6" w:rsidRPr="00D6130B" w:rsidRDefault="005028A6">
      <w:pPr>
        <w:pStyle w:val="EndnoteText"/>
        <w:rPr>
          <w:rFonts w:asciiTheme="majorBidi" w:hAnsiTheme="majorBidi" w:cstheme="majorBidi"/>
          <w:sz w:val="16"/>
          <w:szCs w:val="16"/>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w:t>
      </w:r>
      <w:r w:rsidRPr="00D6130B">
        <w:rPr>
          <w:rFonts w:asciiTheme="majorBidi" w:hAnsiTheme="majorBidi" w:cstheme="majorBidi"/>
          <w:sz w:val="16"/>
          <w:szCs w:val="16"/>
          <w:lang w:bidi="fa-IR"/>
        </w:rPr>
        <w:t>J.Revai</w:t>
      </w:r>
    </w:p>
  </w:endnote>
  <w:endnote w:id="8">
    <w:p w:rsidR="00AF01DD" w:rsidRPr="00D6130B" w:rsidRDefault="00AF01DD" w:rsidP="00AF01DD">
      <w:pPr>
        <w:pStyle w:val="EndnoteText"/>
        <w:bidi/>
        <w:rPr>
          <w:rFonts w:cs="B Karim"/>
          <w:sz w:val="16"/>
          <w:szCs w:val="16"/>
          <w:rtl/>
          <w:lang w:bidi="fa-IR"/>
        </w:rPr>
      </w:pPr>
      <w:r w:rsidRPr="00D6130B">
        <w:rPr>
          <w:rStyle w:val="EndnoteReference"/>
          <w:rFonts w:cs="B Karim"/>
          <w:sz w:val="16"/>
          <w:szCs w:val="16"/>
        </w:rPr>
        <w:endnoteRef/>
      </w:r>
      <w:r w:rsidRPr="00D6130B">
        <w:rPr>
          <w:rFonts w:cs="B Karim"/>
          <w:sz w:val="16"/>
          <w:szCs w:val="16"/>
        </w:rPr>
        <w:t xml:space="preserve"> </w:t>
      </w:r>
      <w:r w:rsidRPr="00D6130B">
        <w:rPr>
          <w:rFonts w:cs="B Karim" w:hint="cs"/>
          <w:sz w:val="16"/>
          <w:szCs w:val="16"/>
          <w:rtl/>
          <w:lang w:bidi="fa-IR"/>
        </w:rPr>
        <w:t>همان جا</w:t>
      </w:r>
    </w:p>
  </w:endnote>
  <w:endnote w:id="9">
    <w:p w:rsidR="00072845" w:rsidRPr="00D6130B" w:rsidRDefault="00072845" w:rsidP="00072845">
      <w:pPr>
        <w:pStyle w:val="EndnoteText"/>
        <w:bidi/>
        <w:rPr>
          <w:rFonts w:cs="B Karim"/>
          <w:sz w:val="16"/>
          <w:szCs w:val="16"/>
          <w:rtl/>
          <w:lang w:bidi="fa-IR"/>
        </w:rPr>
      </w:pPr>
      <w:r w:rsidRPr="00D6130B">
        <w:rPr>
          <w:rStyle w:val="EndnoteReference"/>
          <w:rFonts w:cs="B Karim"/>
          <w:sz w:val="16"/>
          <w:szCs w:val="16"/>
        </w:rPr>
        <w:endnoteRef/>
      </w:r>
      <w:r w:rsidRPr="00D6130B">
        <w:rPr>
          <w:rFonts w:cs="B Karim"/>
          <w:sz w:val="16"/>
          <w:szCs w:val="16"/>
        </w:rPr>
        <w:t xml:space="preserve"> </w:t>
      </w:r>
      <w:r w:rsidRPr="00D6130B">
        <w:rPr>
          <w:rFonts w:cs="B Karim" w:hint="cs"/>
          <w:sz w:val="16"/>
          <w:szCs w:val="16"/>
          <w:rtl/>
          <w:lang w:bidi="fa-IR"/>
        </w:rPr>
        <w:t>فرهنگ اندیشه نو، انتشارات مازیار</w:t>
      </w:r>
    </w:p>
  </w:endnote>
  <w:endnote w:id="10">
    <w:p w:rsidR="00345E31" w:rsidRPr="00D6130B" w:rsidRDefault="00345E31" w:rsidP="00345E31">
      <w:pPr>
        <w:pStyle w:val="EndnoteText"/>
        <w:bidi/>
        <w:rPr>
          <w:rFonts w:cs="B Karim"/>
          <w:sz w:val="16"/>
          <w:szCs w:val="16"/>
          <w:rtl/>
          <w:lang w:bidi="fa-IR"/>
        </w:rPr>
      </w:pPr>
      <w:r w:rsidRPr="00D6130B">
        <w:rPr>
          <w:rStyle w:val="EndnoteReference"/>
          <w:rFonts w:cs="B Karim"/>
          <w:sz w:val="16"/>
          <w:szCs w:val="16"/>
        </w:rPr>
        <w:endnoteRef/>
      </w:r>
      <w:r w:rsidRPr="00D6130B">
        <w:rPr>
          <w:rFonts w:cs="B Karim"/>
          <w:sz w:val="16"/>
          <w:szCs w:val="16"/>
        </w:rPr>
        <w:t xml:space="preserve"> </w:t>
      </w:r>
      <w:r w:rsidR="003C311B" w:rsidRPr="00D6130B">
        <w:rPr>
          <w:rFonts w:cs="B Karim" w:hint="cs"/>
          <w:sz w:val="16"/>
          <w:szCs w:val="16"/>
          <w:rtl/>
          <w:lang w:bidi="fa-IR"/>
        </w:rPr>
        <w:t>جرج لیشتهایم</w:t>
      </w:r>
      <w:r w:rsidR="0044026C" w:rsidRPr="00D6130B">
        <w:rPr>
          <w:rFonts w:cs="B Karim" w:hint="cs"/>
          <w:sz w:val="16"/>
          <w:szCs w:val="16"/>
          <w:rtl/>
          <w:lang w:bidi="fa-IR"/>
        </w:rPr>
        <w:t>، لوکاچ، انتشارات امیر کبیر</w:t>
      </w:r>
    </w:p>
  </w:endnote>
  <w:endnote w:id="11">
    <w:p w:rsidR="003C311B" w:rsidRPr="00D6130B" w:rsidRDefault="003C311B">
      <w:pPr>
        <w:pStyle w:val="EndnoteText"/>
        <w:rPr>
          <w:rFonts w:asciiTheme="majorBidi" w:hAnsiTheme="majorBidi" w:cstheme="majorBidi"/>
          <w:sz w:val="16"/>
          <w:szCs w:val="16"/>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w:t>
      </w:r>
      <w:r w:rsidRPr="00D6130B">
        <w:rPr>
          <w:rFonts w:asciiTheme="majorBidi" w:hAnsiTheme="majorBidi" w:cstheme="majorBidi"/>
          <w:sz w:val="16"/>
          <w:szCs w:val="16"/>
          <w:lang w:bidi="fa-IR"/>
        </w:rPr>
        <w:t>Perry Anderson, Consideration of Western Marxism</w:t>
      </w:r>
    </w:p>
  </w:endnote>
  <w:endnote w:id="12">
    <w:p w:rsidR="007144E7" w:rsidRPr="00D6130B" w:rsidRDefault="007144E7" w:rsidP="007144E7">
      <w:pPr>
        <w:pStyle w:val="EndnoteText"/>
        <w:rPr>
          <w:rFonts w:cs="B Karim"/>
          <w:sz w:val="16"/>
          <w:szCs w:val="16"/>
          <w:lang w:bidi="fa-IR"/>
        </w:rPr>
      </w:pPr>
      <w:r w:rsidRPr="00D6130B">
        <w:rPr>
          <w:rStyle w:val="EndnoteReference"/>
          <w:rFonts w:cs="B Karim"/>
          <w:sz w:val="16"/>
          <w:szCs w:val="16"/>
        </w:rPr>
        <w:endnoteRef/>
      </w:r>
      <w:r w:rsidRPr="00D6130B">
        <w:rPr>
          <w:rFonts w:cs="B Karim"/>
          <w:sz w:val="16"/>
          <w:szCs w:val="16"/>
        </w:rPr>
        <w:t xml:space="preserve"> </w:t>
      </w:r>
      <w:r w:rsidRPr="00D6130B">
        <w:rPr>
          <w:rFonts w:asciiTheme="majorBidi" w:hAnsiTheme="majorBidi" w:cs="B Karim"/>
          <w:sz w:val="16"/>
          <w:szCs w:val="16"/>
          <w:lang w:bidi="fa-IR"/>
        </w:rPr>
        <w:t xml:space="preserve">G.H.R.Parkinson, </w:t>
      </w:r>
      <w:r w:rsidRPr="00D6130B">
        <w:rPr>
          <w:rFonts w:asciiTheme="majorBidi" w:hAnsiTheme="majorBidi" w:cs="B Karim"/>
          <w:i/>
          <w:iCs/>
          <w:sz w:val="16"/>
          <w:szCs w:val="16"/>
          <w:lang w:bidi="fa-IR"/>
        </w:rPr>
        <w:t>Georg Lukacs</w:t>
      </w:r>
    </w:p>
  </w:endnote>
  <w:endnote w:id="13">
    <w:p w:rsidR="0044026C" w:rsidRPr="00D6130B" w:rsidRDefault="0044026C" w:rsidP="0044026C">
      <w:pPr>
        <w:pStyle w:val="EndnoteText"/>
        <w:bidi/>
        <w:rPr>
          <w:rFonts w:cs="B Karim"/>
          <w:sz w:val="16"/>
          <w:szCs w:val="16"/>
          <w:rtl/>
          <w:lang w:bidi="fa-IR"/>
        </w:rPr>
      </w:pPr>
      <w:r w:rsidRPr="00D6130B">
        <w:rPr>
          <w:rStyle w:val="EndnoteReference"/>
          <w:rFonts w:cs="B Karim"/>
          <w:sz w:val="16"/>
          <w:szCs w:val="16"/>
        </w:rPr>
        <w:endnoteRef/>
      </w:r>
      <w:r w:rsidRPr="00D6130B">
        <w:rPr>
          <w:rFonts w:cs="B Karim"/>
          <w:sz w:val="16"/>
          <w:szCs w:val="16"/>
        </w:rPr>
        <w:t xml:space="preserve"> </w:t>
      </w:r>
      <w:r w:rsidRPr="00D6130B">
        <w:rPr>
          <w:rFonts w:cs="B Karim" w:hint="cs"/>
          <w:sz w:val="16"/>
          <w:szCs w:val="16"/>
          <w:rtl/>
          <w:lang w:bidi="fa-IR"/>
        </w:rPr>
        <w:t>مجید مددی، علم و ایده ئولوژی</w:t>
      </w:r>
    </w:p>
  </w:endnote>
  <w:endnote w:id="14">
    <w:p w:rsidR="0044026C" w:rsidRPr="00D6130B" w:rsidRDefault="0044026C" w:rsidP="0044026C">
      <w:pPr>
        <w:pStyle w:val="EndnoteText"/>
        <w:bidi/>
        <w:rPr>
          <w:rFonts w:cs="B Karim"/>
          <w:sz w:val="16"/>
          <w:szCs w:val="16"/>
          <w:rtl/>
          <w:lang w:bidi="fa-IR"/>
        </w:rPr>
      </w:pPr>
      <w:r w:rsidRPr="00D6130B">
        <w:rPr>
          <w:rStyle w:val="EndnoteReference"/>
          <w:rFonts w:cs="B Karim"/>
          <w:sz w:val="16"/>
          <w:szCs w:val="16"/>
        </w:rPr>
        <w:endnoteRef/>
      </w:r>
      <w:r w:rsidRPr="00D6130B">
        <w:rPr>
          <w:rFonts w:cs="B Karim"/>
          <w:sz w:val="16"/>
          <w:szCs w:val="16"/>
        </w:rPr>
        <w:t xml:space="preserve"> </w:t>
      </w:r>
      <w:r w:rsidR="0064116A" w:rsidRPr="00D6130B">
        <w:rPr>
          <w:rFonts w:cs="B Karim" w:hint="cs"/>
          <w:sz w:val="16"/>
          <w:szCs w:val="16"/>
          <w:rtl/>
          <w:lang w:bidi="fa-IR"/>
        </w:rPr>
        <w:t>جرج لیشتهایم، جرج لوکاچ</w:t>
      </w:r>
    </w:p>
  </w:endnote>
  <w:endnote w:id="15">
    <w:p w:rsidR="0079388E" w:rsidRPr="00D6130B" w:rsidRDefault="0079388E" w:rsidP="0079388E">
      <w:pPr>
        <w:pStyle w:val="EndnoteText"/>
        <w:bidi/>
        <w:rPr>
          <w:rFonts w:cs="B Karim"/>
          <w:sz w:val="16"/>
          <w:szCs w:val="16"/>
          <w:rtl/>
          <w:lang w:bidi="fa-IR"/>
        </w:rPr>
      </w:pPr>
      <w:r w:rsidRPr="00D6130B">
        <w:rPr>
          <w:rStyle w:val="EndnoteReference"/>
          <w:rFonts w:cs="B Karim"/>
          <w:sz w:val="16"/>
          <w:szCs w:val="16"/>
        </w:rPr>
        <w:endnoteRef/>
      </w:r>
      <w:r w:rsidRPr="00D6130B">
        <w:rPr>
          <w:rFonts w:cs="B Karim"/>
          <w:sz w:val="16"/>
          <w:szCs w:val="16"/>
        </w:rPr>
        <w:t xml:space="preserve"> </w:t>
      </w:r>
      <w:r w:rsidRPr="00D6130B">
        <w:rPr>
          <w:rFonts w:cs="B Karim" w:hint="cs"/>
          <w:sz w:val="16"/>
          <w:szCs w:val="16"/>
          <w:rtl/>
          <w:lang w:bidi="fa-IR"/>
        </w:rPr>
        <w:t>همان جا</w:t>
      </w:r>
    </w:p>
  </w:endnote>
  <w:endnote w:id="16">
    <w:p w:rsidR="008C3BCA" w:rsidRPr="00D6130B" w:rsidRDefault="008C3BCA" w:rsidP="008C3BCA">
      <w:pPr>
        <w:pStyle w:val="EndnoteText"/>
        <w:bidi/>
        <w:rPr>
          <w:rFonts w:cs="B Karim"/>
          <w:sz w:val="16"/>
          <w:szCs w:val="16"/>
          <w:rtl/>
          <w:lang w:bidi="fa-IR"/>
        </w:rPr>
      </w:pPr>
      <w:r w:rsidRPr="00D6130B">
        <w:rPr>
          <w:rStyle w:val="EndnoteReference"/>
          <w:rFonts w:cs="B Karim"/>
          <w:sz w:val="16"/>
          <w:szCs w:val="16"/>
        </w:rPr>
        <w:endnoteRef/>
      </w:r>
      <w:r w:rsidRPr="00D6130B">
        <w:rPr>
          <w:rFonts w:cs="B Karim"/>
          <w:sz w:val="16"/>
          <w:szCs w:val="16"/>
        </w:rPr>
        <w:t xml:space="preserve"> </w:t>
      </w:r>
      <w:r w:rsidRPr="00D6130B">
        <w:rPr>
          <w:rFonts w:cs="B Karim" w:hint="cs"/>
          <w:sz w:val="16"/>
          <w:szCs w:val="16"/>
          <w:rtl/>
          <w:lang w:bidi="fa-IR"/>
        </w:rPr>
        <w:t>بخشی از کتاب نظریه رمان به نام لوکاچ جوان</w:t>
      </w:r>
    </w:p>
  </w:endnote>
  <w:endnote w:id="17">
    <w:p w:rsidR="000633D5" w:rsidRPr="00D6130B" w:rsidRDefault="000633D5" w:rsidP="000633D5">
      <w:pPr>
        <w:pStyle w:val="EndnoteText"/>
        <w:bidi/>
        <w:rPr>
          <w:rFonts w:cs="B Karim" w:hint="cs"/>
          <w:sz w:val="16"/>
          <w:szCs w:val="16"/>
          <w:rtl/>
          <w:lang w:bidi="fa-IR"/>
        </w:rPr>
      </w:pPr>
      <w:r w:rsidRPr="00D6130B">
        <w:rPr>
          <w:rStyle w:val="EndnoteReference"/>
          <w:rFonts w:cs="B Karim"/>
          <w:sz w:val="16"/>
          <w:szCs w:val="16"/>
        </w:rPr>
        <w:endnoteRef/>
      </w:r>
      <w:r w:rsidRPr="00D6130B">
        <w:rPr>
          <w:rFonts w:cs="B Karim"/>
          <w:sz w:val="16"/>
          <w:szCs w:val="16"/>
        </w:rPr>
        <w:t xml:space="preserve"> </w:t>
      </w:r>
      <w:r w:rsidRPr="00D6130B">
        <w:rPr>
          <w:rFonts w:cs="B Karim" w:hint="cs"/>
          <w:sz w:val="16"/>
          <w:szCs w:val="16"/>
          <w:rtl/>
          <w:lang w:bidi="fa-IR"/>
        </w:rPr>
        <w:t>تاریخ و آگاهی طبقاتی، ترجمه ی زنده یاد محمد جعفر پوینده</w:t>
      </w:r>
    </w:p>
  </w:endnote>
  <w:endnote w:id="18">
    <w:p w:rsidR="000633D5" w:rsidRPr="00D6130B" w:rsidRDefault="000633D5" w:rsidP="000633D5">
      <w:pPr>
        <w:pStyle w:val="EndnoteText"/>
        <w:bidi/>
        <w:rPr>
          <w:rFonts w:cs="B Karim" w:hint="cs"/>
          <w:sz w:val="16"/>
          <w:szCs w:val="16"/>
          <w:rtl/>
          <w:lang w:bidi="fa-IR"/>
        </w:rPr>
      </w:pPr>
      <w:r w:rsidRPr="00D6130B">
        <w:rPr>
          <w:rStyle w:val="EndnoteReference"/>
          <w:rFonts w:cs="B Karim"/>
          <w:sz w:val="16"/>
          <w:szCs w:val="16"/>
        </w:rPr>
        <w:endnoteRef/>
      </w:r>
      <w:r w:rsidRPr="00D6130B">
        <w:rPr>
          <w:rFonts w:cs="B Karim"/>
          <w:sz w:val="16"/>
          <w:szCs w:val="16"/>
        </w:rPr>
        <w:t xml:space="preserve"> </w:t>
      </w:r>
      <w:r w:rsidRPr="00D6130B">
        <w:rPr>
          <w:rFonts w:cs="B Karim" w:hint="cs"/>
          <w:sz w:val="16"/>
          <w:szCs w:val="16"/>
          <w:rtl/>
          <w:lang w:bidi="fa-IR"/>
        </w:rPr>
        <w:t>همان جا</w:t>
      </w:r>
    </w:p>
  </w:endnote>
  <w:endnote w:id="19">
    <w:p w:rsidR="00B53450" w:rsidRPr="00D6130B" w:rsidRDefault="00B53450" w:rsidP="00B53450">
      <w:pPr>
        <w:pStyle w:val="EndnoteText"/>
        <w:bidi/>
        <w:rPr>
          <w:rFonts w:cs="B Karim" w:hint="cs"/>
          <w:sz w:val="16"/>
          <w:szCs w:val="16"/>
          <w:rtl/>
          <w:lang w:bidi="fa-IR"/>
        </w:rPr>
      </w:pPr>
      <w:r w:rsidRPr="00D6130B">
        <w:rPr>
          <w:rStyle w:val="EndnoteReference"/>
          <w:rFonts w:cs="B Karim"/>
          <w:sz w:val="16"/>
          <w:szCs w:val="16"/>
        </w:rPr>
        <w:endnoteRef/>
      </w:r>
      <w:r w:rsidRPr="00D6130B">
        <w:rPr>
          <w:rFonts w:cs="B Karim"/>
          <w:sz w:val="16"/>
          <w:szCs w:val="16"/>
        </w:rPr>
        <w:t xml:space="preserve"> </w:t>
      </w:r>
      <w:r w:rsidRPr="00D6130B">
        <w:rPr>
          <w:rFonts w:cs="B Karim" w:hint="cs"/>
          <w:sz w:val="16"/>
          <w:szCs w:val="16"/>
          <w:rtl/>
          <w:lang w:bidi="fa-IR"/>
        </w:rPr>
        <w:t>همان جا، پیشگفتار چاپ جدید (1967)</w:t>
      </w:r>
    </w:p>
  </w:endnote>
  <w:endnote w:id="20">
    <w:p w:rsidR="002D5ED2" w:rsidRPr="00D6130B" w:rsidRDefault="002D5ED2" w:rsidP="002D5ED2">
      <w:pPr>
        <w:pStyle w:val="EndnoteText"/>
        <w:bidi/>
        <w:rPr>
          <w:rFonts w:cs="B Karim" w:hint="cs"/>
          <w:sz w:val="16"/>
          <w:szCs w:val="16"/>
          <w:rtl/>
          <w:lang w:bidi="fa-IR"/>
        </w:rPr>
      </w:pPr>
      <w:r w:rsidRPr="00D6130B">
        <w:rPr>
          <w:rStyle w:val="EndnoteReference"/>
          <w:rFonts w:cs="B Karim"/>
          <w:sz w:val="16"/>
          <w:szCs w:val="16"/>
        </w:rPr>
        <w:endnoteRef/>
      </w:r>
      <w:r w:rsidRPr="00D6130B">
        <w:rPr>
          <w:rFonts w:cs="B Karim"/>
          <w:sz w:val="16"/>
          <w:szCs w:val="16"/>
        </w:rPr>
        <w:t xml:space="preserve"> </w:t>
      </w:r>
      <w:r w:rsidRPr="00D6130B">
        <w:rPr>
          <w:rFonts w:cs="B Karim" w:hint="cs"/>
          <w:sz w:val="16"/>
          <w:szCs w:val="16"/>
          <w:rtl/>
          <w:lang w:bidi="fa-IR"/>
        </w:rPr>
        <w:t>همان جا</w:t>
      </w:r>
    </w:p>
  </w:endnote>
  <w:endnote w:id="21">
    <w:p w:rsidR="00AD7F35" w:rsidRPr="00D6130B" w:rsidRDefault="00AD7F35" w:rsidP="00AD7F35">
      <w:pPr>
        <w:pStyle w:val="EndnoteText"/>
        <w:bidi/>
        <w:rPr>
          <w:rFonts w:cs="B Karim" w:hint="cs"/>
          <w:sz w:val="16"/>
          <w:szCs w:val="16"/>
          <w:rtl/>
          <w:lang w:bidi="fa-IR"/>
        </w:rPr>
      </w:pPr>
      <w:r w:rsidRPr="00D6130B">
        <w:rPr>
          <w:rStyle w:val="EndnoteReference"/>
          <w:rFonts w:cs="B Karim"/>
          <w:sz w:val="16"/>
          <w:szCs w:val="16"/>
        </w:rPr>
        <w:endnoteRef/>
      </w:r>
      <w:r w:rsidRPr="00D6130B">
        <w:rPr>
          <w:rFonts w:cs="B Karim"/>
          <w:sz w:val="16"/>
          <w:szCs w:val="16"/>
        </w:rPr>
        <w:t xml:space="preserve"> </w:t>
      </w:r>
      <w:r w:rsidRPr="00D6130B">
        <w:rPr>
          <w:rFonts w:cs="B Karim" w:hint="cs"/>
          <w:sz w:val="16"/>
          <w:szCs w:val="16"/>
          <w:rtl/>
          <w:lang w:bidi="fa-IR"/>
        </w:rPr>
        <w:t>گئورگ لوکاچ، در دفاع از تاریخ و آگاهی طبقاتی: دنباله روی و دیالکتیک</w:t>
      </w:r>
    </w:p>
  </w:endnote>
  <w:endnote w:id="22">
    <w:p w:rsidR="009B693B" w:rsidRPr="00D6130B" w:rsidRDefault="009B693B" w:rsidP="009B693B">
      <w:pPr>
        <w:pStyle w:val="EndnoteText"/>
        <w:bidi/>
        <w:rPr>
          <w:rFonts w:hint="cs"/>
          <w:sz w:val="16"/>
          <w:szCs w:val="16"/>
          <w:rtl/>
          <w:lang w:bidi="fa-IR"/>
        </w:rPr>
      </w:pPr>
      <w:r w:rsidRPr="00D6130B">
        <w:rPr>
          <w:rStyle w:val="EndnoteReference"/>
          <w:rFonts w:cs="B Karim"/>
          <w:sz w:val="16"/>
          <w:szCs w:val="16"/>
        </w:rPr>
        <w:endnoteRef/>
      </w:r>
      <w:r w:rsidRPr="00D6130B">
        <w:rPr>
          <w:rFonts w:cs="B Karim"/>
          <w:sz w:val="16"/>
          <w:szCs w:val="16"/>
        </w:rPr>
        <w:t xml:space="preserve"> </w:t>
      </w:r>
      <w:r w:rsidRPr="00D6130B">
        <w:rPr>
          <w:rFonts w:cs="B Karim" w:hint="cs"/>
          <w:sz w:val="16"/>
          <w:szCs w:val="16"/>
          <w:rtl/>
          <w:lang w:bidi="fa-IR"/>
        </w:rPr>
        <w:t>تاریخ و آگاهی طبقاتی، ترجمه ی زنده یاد محمد جعفر پوینده</w:t>
      </w:r>
    </w:p>
  </w:endnote>
  <w:endnote w:id="23">
    <w:p w:rsidR="00970AA1" w:rsidRPr="00D6130B" w:rsidRDefault="00970AA1">
      <w:pPr>
        <w:pStyle w:val="EndnoteText"/>
        <w:rPr>
          <w:rFonts w:asciiTheme="majorBidi" w:hAnsiTheme="majorBidi" w:cstheme="majorBidi"/>
          <w:sz w:val="16"/>
          <w:szCs w:val="16"/>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w:t>
      </w:r>
      <w:r w:rsidRPr="00D6130B">
        <w:rPr>
          <w:rFonts w:asciiTheme="majorBidi" w:hAnsiTheme="majorBidi" w:cstheme="majorBidi"/>
          <w:sz w:val="16"/>
          <w:szCs w:val="16"/>
          <w:lang w:bidi="fa-IR"/>
        </w:rPr>
        <w:t>Lucien Goldmann, Lukacs &amp; Heidegger: Toward a New Philosophy</w:t>
      </w:r>
    </w:p>
  </w:endnote>
  <w:endnote w:id="24">
    <w:p w:rsidR="00032118" w:rsidRPr="00D6130B" w:rsidRDefault="00032118" w:rsidP="00032118">
      <w:pPr>
        <w:pStyle w:val="EndnoteText"/>
        <w:bidi/>
        <w:rPr>
          <w:rFonts w:cs="B Karim" w:hint="cs"/>
          <w:sz w:val="16"/>
          <w:szCs w:val="16"/>
          <w:rtl/>
          <w:lang w:bidi="fa-IR"/>
        </w:rPr>
      </w:pPr>
      <w:r w:rsidRPr="00D6130B">
        <w:rPr>
          <w:rStyle w:val="EndnoteReference"/>
          <w:rFonts w:cs="B Karim"/>
          <w:sz w:val="16"/>
          <w:szCs w:val="16"/>
        </w:rPr>
        <w:endnoteRef/>
      </w:r>
      <w:r w:rsidRPr="00D6130B">
        <w:rPr>
          <w:rFonts w:cs="B Karim"/>
          <w:sz w:val="16"/>
          <w:szCs w:val="16"/>
        </w:rPr>
        <w:t xml:space="preserve"> </w:t>
      </w:r>
      <w:r w:rsidRPr="00D6130B">
        <w:rPr>
          <w:rFonts w:cs="B Karim" w:hint="cs"/>
          <w:sz w:val="16"/>
          <w:szCs w:val="16"/>
          <w:rtl/>
          <w:lang w:bidi="fa-IR"/>
        </w:rPr>
        <w:t>همان جا</w:t>
      </w:r>
    </w:p>
  </w:endnote>
  <w:endnote w:id="25">
    <w:p w:rsidR="00F47AE2" w:rsidRPr="00D6130B" w:rsidRDefault="00F47AE2" w:rsidP="00F47AE2">
      <w:pPr>
        <w:pStyle w:val="EndnoteText"/>
        <w:bidi/>
        <w:rPr>
          <w:rFonts w:hint="cs"/>
          <w:sz w:val="16"/>
          <w:szCs w:val="16"/>
          <w:rtl/>
          <w:lang w:bidi="fa-IR"/>
        </w:rPr>
      </w:pPr>
      <w:r w:rsidRPr="00D6130B">
        <w:rPr>
          <w:rStyle w:val="EndnoteReference"/>
          <w:rFonts w:cs="B Karim"/>
          <w:sz w:val="16"/>
          <w:szCs w:val="16"/>
        </w:rPr>
        <w:endnoteRef/>
      </w:r>
      <w:r w:rsidRPr="00D6130B">
        <w:rPr>
          <w:rFonts w:cs="B Karim"/>
          <w:sz w:val="16"/>
          <w:szCs w:val="16"/>
        </w:rPr>
        <w:t xml:space="preserve"> </w:t>
      </w:r>
      <w:r w:rsidRPr="00D6130B">
        <w:rPr>
          <w:rFonts w:cs="B Karim" w:hint="cs"/>
          <w:sz w:val="16"/>
          <w:szCs w:val="16"/>
          <w:rtl/>
          <w:lang w:bidi="fa-IR"/>
        </w:rPr>
        <w:t>مجید مددی، فلسفه تحلیلی انکار متافیزیک، فلسفه نو</w:t>
      </w:r>
    </w:p>
  </w:endnote>
  <w:endnote w:id="26">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Imre Nagy</w:t>
      </w:r>
    </w:p>
  </w:endnote>
  <w:endnote w:id="27">
    <w:p w:rsidR="00443C70" w:rsidRPr="00D6130B" w:rsidRDefault="00443C70" w:rsidP="00443C70">
      <w:pPr>
        <w:pStyle w:val="EndnoteText"/>
        <w:rPr>
          <w:rFonts w:asciiTheme="majorBidi" w:hAnsiTheme="majorBidi" w:cstheme="majorBidi"/>
          <w:sz w:val="16"/>
          <w:szCs w:val="16"/>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Histoire et Conscience de classe</w:t>
      </w:r>
    </w:p>
  </w:endnote>
  <w:endnote w:id="28">
    <w:p w:rsidR="00443C70" w:rsidRPr="00D6130B" w:rsidRDefault="00443C70" w:rsidP="00443C70">
      <w:pPr>
        <w:pStyle w:val="EndnoteText"/>
        <w:rPr>
          <w:rFonts w:asciiTheme="majorBidi" w:hAnsiTheme="majorBidi" w:cstheme="majorBidi"/>
          <w:sz w:val="16"/>
          <w:szCs w:val="16"/>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Homère</w:t>
      </w:r>
    </w:p>
  </w:endnote>
  <w:endnote w:id="29">
    <w:p w:rsidR="00443C70" w:rsidRPr="00D6130B" w:rsidRDefault="00443C70" w:rsidP="00443C70">
      <w:pPr>
        <w:pStyle w:val="EndnoteText"/>
        <w:rPr>
          <w:rFonts w:asciiTheme="majorBidi" w:hAnsiTheme="majorBidi" w:cstheme="majorBidi"/>
          <w:sz w:val="16"/>
          <w:szCs w:val="16"/>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Gorki</w:t>
      </w:r>
    </w:p>
  </w:endnote>
  <w:endnote w:id="30">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Esthétique</w:t>
      </w:r>
    </w:p>
  </w:endnote>
  <w:endnote w:id="31">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w:t>
      </w:r>
      <w:r w:rsidRPr="00D6130B">
        <w:rPr>
          <w:rFonts w:asciiTheme="majorBidi" w:hAnsiTheme="majorBidi" w:cstheme="majorBidi"/>
          <w:color w:val="212121"/>
          <w:sz w:val="16"/>
          <w:szCs w:val="16"/>
        </w:rPr>
        <w:t>Heidelberg</w:t>
      </w:r>
    </w:p>
  </w:endnote>
  <w:endnote w:id="32">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Heidegger</w:t>
      </w:r>
    </w:p>
  </w:endnote>
  <w:endnote w:id="33">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Stefan George</w:t>
      </w:r>
    </w:p>
  </w:endnote>
  <w:endnote w:id="34">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Aristote</w:t>
      </w:r>
    </w:p>
  </w:endnote>
  <w:endnote w:id="35">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Wright Mills</w:t>
      </w:r>
    </w:p>
  </w:endnote>
  <w:endnote w:id="36">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w:t>
      </w:r>
      <w:r w:rsidRPr="00D6130B">
        <w:rPr>
          <w:rFonts w:asciiTheme="majorBidi" w:hAnsiTheme="majorBidi" w:cstheme="majorBidi"/>
          <w:sz w:val="16"/>
          <w:szCs w:val="16"/>
          <w:shd w:val="clear" w:color="auto" w:fill="FFFFFF"/>
        </w:rPr>
        <w:t>L'</w:t>
      </w:r>
      <w:r w:rsidRPr="00D6130B">
        <w:rPr>
          <w:rStyle w:val="Emphasis"/>
          <w:rFonts w:asciiTheme="majorBidi" w:hAnsiTheme="majorBidi" w:cstheme="majorBidi"/>
          <w:sz w:val="16"/>
          <w:szCs w:val="16"/>
          <w:shd w:val="clear" w:color="auto" w:fill="FFFFFF"/>
        </w:rPr>
        <w:t>ontologie sociale</w:t>
      </w:r>
      <w:r w:rsidRPr="00D6130B">
        <w:rPr>
          <w:rStyle w:val="apple-converted-space"/>
          <w:rFonts w:asciiTheme="majorBidi" w:hAnsiTheme="majorBidi" w:cstheme="majorBidi"/>
          <w:sz w:val="16"/>
          <w:szCs w:val="16"/>
          <w:shd w:val="clear" w:color="auto" w:fill="FFFFFF"/>
        </w:rPr>
        <w:t> </w:t>
      </w:r>
    </w:p>
  </w:endnote>
  <w:endnote w:id="37">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Jacobin</w:t>
      </w:r>
      <w:r w:rsidRPr="00D6130B">
        <w:rPr>
          <w:rFonts w:asciiTheme="majorBidi" w:hAnsiTheme="majorBidi" w:cstheme="majorBidi" w:hint="cs"/>
          <w:sz w:val="16"/>
          <w:szCs w:val="16"/>
          <w:rtl/>
        </w:rPr>
        <w:t xml:space="preserve"> </w:t>
      </w:r>
    </w:p>
  </w:endnote>
  <w:endnote w:id="38">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Newton</w:t>
      </w:r>
    </w:p>
  </w:endnote>
  <w:endnote w:id="39">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Leibniz</w:t>
      </w:r>
    </w:p>
  </w:endnote>
  <w:endnote w:id="40">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Aliénation</w:t>
      </w:r>
    </w:p>
  </w:endnote>
  <w:endnote w:id="41">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monologue intérieur </w:t>
      </w:r>
    </w:p>
  </w:endnote>
  <w:endnote w:id="42">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James Joyce</w:t>
      </w:r>
    </w:p>
  </w:endnote>
  <w:endnote w:id="43">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Thomas Mann</w:t>
      </w:r>
    </w:p>
  </w:endnote>
  <w:endnote w:id="44">
    <w:p w:rsidR="00443C70" w:rsidRPr="00D6130B" w:rsidRDefault="00443C70" w:rsidP="00443C70">
      <w:pPr>
        <w:pStyle w:val="EndnoteText"/>
        <w:rPr>
          <w:rFonts w:asciiTheme="majorBidi" w:hAnsiTheme="majorBidi" w:cstheme="majorBidi"/>
          <w:sz w:val="16"/>
          <w:szCs w:val="16"/>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Grotesque </w:t>
      </w:r>
    </w:p>
  </w:endnote>
  <w:endnote w:id="45">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Francisco de Goya</w:t>
      </w:r>
    </w:p>
  </w:endnote>
  <w:endnote w:id="46">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William Hogarth</w:t>
      </w:r>
    </w:p>
  </w:endnote>
  <w:endnote w:id="47">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Honoré Daumier</w:t>
      </w:r>
    </w:p>
  </w:endnote>
  <w:endnote w:id="48">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Déformation</w:t>
      </w:r>
      <w:r w:rsidRPr="00D6130B">
        <w:rPr>
          <w:rFonts w:asciiTheme="majorBidi" w:hAnsiTheme="majorBidi" w:cstheme="majorBidi" w:hint="cs"/>
          <w:sz w:val="16"/>
          <w:szCs w:val="16"/>
          <w:rtl/>
        </w:rPr>
        <w:t xml:space="preserve"> </w:t>
      </w:r>
    </w:p>
  </w:endnote>
  <w:endnote w:id="49">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Certain</w:t>
      </w:r>
      <w:r w:rsidRPr="00D6130B">
        <w:rPr>
          <w:rFonts w:asciiTheme="majorBidi" w:hAnsiTheme="majorBidi" w:cstheme="majorBidi" w:hint="cs"/>
          <w:sz w:val="16"/>
          <w:szCs w:val="16"/>
          <w:rtl/>
        </w:rPr>
        <w:t xml:space="preserve"> </w:t>
      </w:r>
    </w:p>
  </w:endnote>
  <w:endnote w:id="50">
    <w:p w:rsidR="00443C70" w:rsidRPr="00D6130B" w:rsidRDefault="00443C70" w:rsidP="00443C70">
      <w:pPr>
        <w:pStyle w:val="EndnoteText"/>
        <w:rPr>
          <w:rFonts w:asciiTheme="majorBidi" w:hAnsiTheme="majorBidi" w:cstheme="majorBidi"/>
          <w:sz w:val="16"/>
          <w:szCs w:val="16"/>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Naturalisme</w:t>
      </w:r>
    </w:p>
  </w:endnote>
  <w:endnote w:id="51">
    <w:p w:rsidR="00443C70" w:rsidRPr="00D6130B" w:rsidRDefault="00443C70" w:rsidP="00443C70">
      <w:pPr>
        <w:pStyle w:val="EndnoteText"/>
        <w:rPr>
          <w:rFonts w:asciiTheme="majorBidi" w:hAnsiTheme="majorBidi" w:cs="B Karim"/>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Eugene O'Neill </w:t>
      </w:r>
      <w:r w:rsidRPr="00D6130B">
        <w:rPr>
          <w:rFonts w:asciiTheme="majorBidi" w:hAnsiTheme="majorBidi" w:cs="B Karim"/>
          <w:sz w:val="16"/>
          <w:szCs w:val="16"/>
        </w:rPr>
        <w:t xml:space="preserve">/ </w:t>
      </w:r>
      <w:r w:rsidRPr="00D6130B">
        <w:rPr>
          <w:rFonts w:asciiTheme="majorBidi" w:hAnsiTheme="majorBidi" w:cs="B Karim" w:hint="cs"/>
          <w:sz w:val="16"/>
          <w:szCs w:val="16"/>
          <w:rtl/>
        </w:rPr>
        <w:t xml:space="preserve">تلفظ فرانسه: </w:t>
      </w:r>
      <w:r w:rsidRPr="00D6130B">
        <w:rPr>
          <w:rFonts w:asciiTheme="majorBidi" w:hAnsiTheme="majorBidi" w:cs="B Karim" w:hint="cs"/>
          <w:sz w:val="16"/>
          <w:szCs w:val="16"/>
          <w:rtl/>
          <w:lang w:bidi="fa-IR"/>
        </w:rPr>
        <w:t>اوجین اونیل</w:t>
      </w:r>
    </w:p>
  </w:endnote>
  <w:endnote w:id="52">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Jorge Semprún</w:t>
      </w:r>
    </w:p>
  </w:endnote>
  <w:endnote w:id="53">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Samuel Beckett</w:t>
      </w:r>
    </w:p>
  </w:endnote>
  <w:endnote w:id="54">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Thomas Wolfe</w:t>
      </w:r>
    </w:p>
  </w:endnote>
  <w:endnote w:id="55">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William Styron</w:t>
      </w:r>
    </w:p>
  </w:endnote>
  <w:endnote w:id="56">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Elsa Morante</w:t>
      </w:r>
    </w:p>
  </w:endnote>
  <w:endnote w:id="57">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Alberto Moravia</w:t>
      </w:r>
    </w:p>
  </w:endnote>
  <w:endnote w:id="58">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intégrité</w:t>
      </w:r>
    </w:p>
  </w:endnote>
  <w:endnote w:id="59">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James Joyce</w:t>
      </w:r>
    </w:p>
  </w:endnote>
  <w:endnote w:id="60">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Marcel Proust</w:t>
      </w:r>
    </w:p>
  </w:endnote>
  <w:endnote w:id="61">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Observateur</w:t>
      </w:r>
      <w:r w:rsidRPr="00D6130B">
        <w:rPr>
          <w:rFonts w:asciiTheme="majorBidi" w:hAnsiTheme="majorBidi" w:cstheme="majorBidi" w:hint="cs"/>
          <w:sz w:val="16"/>
          <w:szCs w:val="16"/>
          <w:rtl/>
        </w:rPr>
        <w:t xml:space="preserve"> </w:t>
      </w:r>
    </w:p>
  </w:endnote>
  <w:endnote w:id="62">
    <w:p w:rsidR="00443C70" w:rsidRPr="00D6130B" w:rsidRDefault="00443C70" w:rsidP="00443C70">
      <w:pPr>
        <w:pStyle w:val="EndnoteText"/>
        <w:bidi/>
        <w:rPr>
          <w:rFonts w:cs="B Karim"/>
          <w:sz w:val="16"/>
          <w:szCs w:val="16"/>
          <w:rtl/>
          <w:lang w:bidi="fa-IR"/>
        </w:rPr>
      </w:pPr>
      <w:r w:rsidRPr="00D6130B">
        <w:rPr>
          <w:rStyle w:val="EndnoteReference"/>
          <w:rFonts w:cs="B Karim"/>
          <w:sz w:val="16"/>
          <w:szCs w:val="16"/>
        </w:rPr>
        <w:endnoteRef/>
      </w:r>
      <w:r w:rsidRPr="00D6130B">
        <w:rPr>
          <w:rFonts w:cs="B Karim"/>
          <w:sz w:val="16"/>
          <w:szCs w:val="16"/>
        </w:rPr>
        <w:t xml:space="preserve"> </w:t>
      </w:r>
      <w:r w:rsidRPr="00D6130B">
        <w:rPr>
          <w:rFonts w:cs="B Karim" w:hint="cs"/>
          <w:sz w:val="16"/>
          <w:szCs w:val="16"/>
          <w:rtl/>
          <w:lang w:bidi="fa-IR"/>
        </w:rPr>
        <w:t xml:space="preserve">مهدی سحابی برای این عبارت آورده است : «تربیت احساسات» / </w:t>
      </w:r>
      <w:r w:rsidRPr="00D6130B">
        <w:rPr>
          <w:rFonts w:asciiTheme="majorBidi" w:hAnsiTheme="majorBidi" w:cstheme="majorBidi"/>
          <w:sz w:val="16"/>
          <w:szCs w:val="16"/>
          <w:lang w:bidi="fa-IR"/>
        </w:rPr>
        <w:t>l'Education sentimentale</w:t>
      </w:r>
    </w:p>
  </w:endnote>
  <w:endnote w:id="63">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Frédéric Moreau</w:t>
      </w:r>
    </w:p>
  </w:endnote>
  <w:endnote w:id="64">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Mots</w:t>
      </w:r>
    </w:p>
  </w:endnote>
  <w:endnote w:id="65">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Algérie</w:t>
      </w:r>
    </w:p>
  </w:endnote>
  <w:endnote w:id="66">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w:t>
      </w:r>
      <w:r w:rsidRPr="00D6130B">
        <w:rPr>
          <w:rStyle w:val="apple-converted-space"/>
          <w:rFonts w:asciiTheme="majorBidi" w:hAnsiTheme="majorBidi" w:cstheme="majorBidi"/>
          <w:sz w:val="16"/>
          <w:szCs w:val="16"/>
          <w:shd w:val="clear" w:color="auto" w:fill="FFFFFF"/>
        </w:rPr>
        <w:t> </w:t>
      </w:r>
      <w:r w:rsidRPr="00D6130B">
        <w:rPr>
          <w:rStyle w:val="Emphasis"/>
          <w:rFonts w:asciiTheme="majorBidi" w:hAnsiTheme="majorBidi" w:cstheme="majorBidi"/>
          <w:sz w:val="16"/>
          <w:szCs w:val="16"/>
          <w:shd w:val="clear" w:color="auto" w:fill="FFFFFF"/>
        </w:rPr>
        <w:t>L'Être et le Néant</w:t>
      </w:r>
    </w:p>
  </w:endnote>
  <w:endnote w:id="67">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w:t>
      </w:r>
      <w:r w:rsidRPr="00D6130B">
        <w:rPr>
          <w:rFonts w:asciiTheme="majorBidi" w:hAnsiTheme="majorBidi" w:cstheme="majorBidi"/>
          <w:color w:val="000000"/>
          <w:sz w:val="16"/>
          <w:szCs w:val="16"/>
          <w:shd w:val="clear" w:color="auto" w:fill="FFFFFF"/>
        </w:rPr>
        <w:t>Critique de la raison dialectique</w:t>
      </w:r>
    </w:p>
  </w:endnote>
  <w:endnote w:id="68">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Répondant</w:t>
      </w:r>
      <w:r w:rsidRPr="00D6130B">
        <w:rPr>
          <w:rFonts w:asciiTheme="majorBidi" w:hAnsiTheme="majorBidi" w:cstheme="majorBidi"/>
          <w:sz w:val="16"/>
          <w:szCs w:val="16"/>
          <w:rtl/>
        </w:rPr>
        <w:t xml:space="preserve"> </w:t>
      </w:r>
    </w:p>
  </w:endnote>
  <w:endnote w:id="69">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liberté intérieure</w:t>
      </w:r>
    </w:p>
  </w:endnote>
  <w:endnote w:id="70">
    <w:p w:rsidR="00443C70" w:rsidRPr="00D6130B" w:rsidRDefault="00443C70" w:rsidP="00443C70">
      <w:pPr>
        <w:pStyle w:val="EndnoteText"/>
        <w:rPr>
          <w:rFonts w:asciiTheme="majorBidi" w:hAnsiTheme="majorBidi" w:cstheme="majorBidi"/>
          <w:sz w:val="16"/>
          <w:szCs w:val="16"/>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Mátyás Rákosi</w:t>
      </w:r>
    </w:p>
  </w:endnote>
  <w:endnote w:id="71">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manipulation</w:t>
      </w:r>
    </w:p>
  </w:endnote>
  <w:endnote w:id="72">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la discussion abstraite</w:t>
      </w:r>
    </w:p>
  </w:endnote>
  <w:endnote w:id="73">
    <w:p w:rsidR="00443C70" w:rsidRPr="00D6130B" w:rsidRDefault="00443C70" w:rsidP="00443C70">
      <w:pPr>
        <w:pStyle w:val="EndnoteText"/>
        <w:rPr>
          <w:rFonts w:asciiTheme="majorBidi" w:hAnsiTheme="majorBidi" w:cstheme="majorBidi"/>
          <w:sz w:val="16"/>
          <w:szCs w:val="16"/>
          <w:rtl/>
          <w:lang w:bidi="fa-IR"/>
        </w:rPr>
      </w:pPr>
      <w:r w:rsidRPr="00D6130B">
        <w:rPr>
          <w:rStyle w:val="EndnoteReference"/>
          <w:rFonts w:asciiTheme="majorBidi" w:hAnsiTheme="majorBidi" w:cstheme="majorBidi"/>
          <w:sz w:val="16"/>
          <w:szCs w:val="16"/>
        </w:rPr>
        <w:endnoteRef/>
      </w:r>
      <w:r w:rsidRPr="00D6130B">
        <w:rPr>
          <w:rFonts w:asciiTheme="majorBidi" w:hAnsiTheme="majorBidi" w:cstheme="majorBidi"/>
          <w:sz w:val="16"/>
          <w:szCs w:val="16"/>
        </w:rPr>
        <w:t xml:space="preserve"> concrete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B Karim">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355" w:rsidRDefault="000B5355" w:rsidP="006351A2">
      <w:pPr>
        <w:spacing w:after="0" w:line="240" w:lineRule="auto"/>
      </w:pPr>
      <w:r>
        <w:separator/>
      </w:r>
    </w:p>
  </w:footnote>
  <w:footnote w:type="continuationSeparator" w:id="1">
    <w:p w:rsidR="000B5355" w:rsidRDefault="000B5355" w:rsidP="006351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E76A2"/>
    <w:multiLevelType w:val="hybridMultilevel"/>
    <w:tmpl w:val="8E98C8A0"/>
    <w:lvl w:ilvl="0" w:tplc="01346412">
      <w:start w:val="1"/>
      <w:numFmt w:val="decimal"/>
      <w:lvlText w:val="%1)"/>
      <w:lvlJc w:val="left"/>
      <w:pPr>
        <w:ind w:left="720" w:hanging="360"/>
      </w:pPr>
      <w:rPr>
        <w:rFonts w:cs="B Kar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numFmt w:val="decimal"/>
    <w:endnote w:id="0"/>
    <w:endnote w:id="1"/>
  </w:endnotePr>
  <w:compat/>
  <w:rsids>
    <w:rsidRoot w:val="008608A0"/>
    <w:rsid w:val="00000D89"/>
    <w:rsid w:val="00032118"/>
    <w:rsid w:val="000461D6"/>
    <w:rsid w:val="00054640"/>
    <w:rsid w:val="00057131"/>
    <w:rsid w:val="0006229E"/>
    <w:rsid w:val="000633D5"/>
    <w:rsid w:val="00063639"/>
    <w:rsid w:val="00064A71"/>
    <w:rsid w:val="00064E32"/>
    <w:rsid w:val="00065A48"/>
    <w:rsid w:val="00071D87"/>
    <w:rsid w:val="00072845"/>
    <w:rsid w:val="0007367B"/>
    <w:rsid w:val="000B5355"/>
    <w:rsid w:val="000C5274"/>
    <w:rsid w:val="000F20DF"/>
    <w:rsid w:val="00100F0C"/>
    <w:rsid w:val="00106E10"/>
    <w:rsid w:val="00131DE4"/>
    <w:rsid w:val="00141F20"/>
    <w:rsid w:val="0015247A"/>
    <w:rsid w:val="001545D2"/>
    <w:rsid w:val="00157944"/>
    <w:rsid w:val="00167344"/>
    <w:rsid w:val="0019538B"/>
    <w:rsid w:val="001A5798"/>
    <w:rsid w:val="001C5BC9"/>
    <w:rsid w:val="001D495F"/>
    <w:rsid w:val="001F0080"/>
    <w:rsid w:val="002043C1"/>
    <w:rsid w:val="00224D34"/>
    <w:rsid w:val="00226246"/>
    <w:rsid w:val="00234D87"/>
    <w:rsid w:val="00236FB5"/>
    <w:rsid w:val="00245C58"/>
    <w:rsid w:val="00251A33"/>
    <w:rsid w:val="002613F0"/>
    <w:rsid w:val="0026799D"/>
    <w:rsid w:val="00272436"/>
    <w:rsid w:val="002943DC"/>
    <w:rsid w:val="002B70CE"/>
    <w:rsid w:val="002D1F38"/>
    <w:rsid w:val="002D5ED2"/>
    <w:rsid w:val="002F65EF"/>
    <w:rsid w:val="00334E55"/>
    <w:rsid w:val="00345E31"/>
    <w:rsid w:val="003532D3"/>
    <w:rsid w:val="0036283B"/>
    <w:rsid w:val="00372D5C"/>
    <w:rsid w:val="003847CF"/>
    <w:rsid w:val="003A3180"/>
    <w:rsid w:val="003A4532"/>
    <w:rsid w:val="003B118E"/>
    <w:rsid w:val="003B2150"/>
    <w:rsid w:val="003B3BED"/>
    <w:rsid w:val="003C08C8"/>
    <w:rsid w:val="003C311B"/>
    <w:rsid w:val="003C7B48"/>
    <w:rsid w:val="003D18F2"/>
    <w:rsid w:val="003D4149"/>
    <w:rsid w:val="003D7981"/>
    <w:rsid w:val="003E0A9D"/>
    <w:rsid w:val="003E4B49"/>
    <w:rsid w:val="0041464D"/>
    <w:rsid w:val="00430A3F"/>
    <w:rsid w:val="00433684"/>
    <w:rsid w:val="0044026C"/>
    <w:rsid w:val="00443C70"/>
    <w:rsid w:val="00494A8C"/>
    <w:rsid w:val="004A316D"/>
    <w:rsid w:val="004D4392"/>
    <w:rsid w:val="004E0C62"/>
    <w:rsid w:val="00500E71"/>
    <w:rsid w:val="005028A6"/>
    <w:rsid w:val="005373C8"/>
    <w:rsid w:val="00551232"/>
    <w:rsid w:val="005541B8"/>
    <w:rsid w:val="00562C99"/>
    <w:rsid w:val="00593AD4"/>
    <w:rsid w:val="005969FB"/>
    <w:rsid w:val="005A0B4D"/>
    <w:rsid w:val="005B5C82"/>
    <w:rsid w:val="005E2798"/>
    <w:rsid w:val="005F418C"/>
    <w:rsid w:val="00601B38"/>
    <w:rsid w:val="00604068"/>
    <w:rsid w:val="00633D54"/>
    <w:rsid w:val="006351A2"/>
    <w:rsid w:val="0064116A"/>
    <w:rsid w:val="00641FEE"/>
    <w:rsid w:val="00650762"/>
    <w:rsid w:val="0065446B"/>
    <w:rsid w:val="006939C5"/>
    <w:rsid w:val="006B4FB7"/>
    <w:rsid w:val="006C22B3"/>
    <w:rsid w:val="006C3BCE"/>
    <w:rsid w:val="006C6106"/>
    <w:rsid w:val="006D1F3B"/>
    <w:rsid w:val="007078E5"/>
    <w:rsid w:val="00713FA5"/>
    <w:rsid w:val="007144E7"/>
    <w:rsid w:val="00715F8F"/>
    <w:rsid w:val="007620E3"/>
    <w:rsid w:val="00767280"/>
    <w:rsid w:val="0079388E"/>
    <w:rsid w:val="00795870"/>
    <w:rsid w:val="007A26FB"/>
    <w:rsid w:val="007A6546"/>
    <w:rsid w:val="007B2D8A"/>
    <w:rsid w:val="007B6117"/>
    <w:rsid w:val="007B72DB"/>
    <w:rsid w:val="007D0485"/>
    <w:rsid w:val="007F07DF"/>
    <w:rsid w:val="007F2F34"/>
    <w:rsid w:val="00804093"/>
    <w:rsid w:val="00806B7B"/>
    <w:rsid w:val="00817476"/>
    <w:rsid w:val="0083003A"/>
    <w:rsid w:val="008368C3"/>
    <w:rsid w:val="0086077B"/>
    <w:rsid w:val="008608A0"/>
    <w:rsid w:val="008676F5"/>
    <w:rsid w:val="00892653"/>
    <w:rsid w:val="008A0774"/>
    <w:rsid w:val="008C3BCA"/>
    <w:rsid w:val="008C479E"/>
    <w:rsid w:val="008C7469"/>
    <w:rsid w:val="008D4CB9"/>
    <w:rsid w:val="008D75E3"/>
    <w:rsid w:val="0090133F"/>
    <w:rsid w:val="009038CC"/>
    <w:rsid w:val="00913945"/>
    <w:rsid w:val="00937736"/>
    <w:rsid w:val="00970AA1"/>
    <w:rsid w:val="0097398A"/>
    <w:rsid w:val="00983BDB"/>
    <w:rsid w:val="00997613"/>
    <w:rsid w:val="009B286E"/>
    <w:rsid w:val="009B693B"/>
    <w:rsid w:val="009C7447"/>
    <w:rsid w:val="009D0E04"/>
    <w:rsid w:val="009E4657"/>
    <w:rsid w:val="009E65D4"/>
    <w:rsid w:val="00A04896"/>
    <w:rsid w:val="00A04DC0"/>
    <w:rsid w:val="00A16321"/>
    <w:rsid w:val="00A20CCF"/>
    <w:rsid w:val="00A83C52"/>
    <w:rsid w:val="00AC17A1"/>
    <w:rsid w:val="00AD0734"/>
    <w:rsid w:val="00AD2DDB"/>
    <w:rsid w:val="00AD7F35"/>
    <w:rsid w:val="00AE0B71"/>
    <w:rsid w:val="00AE60DA"/>
    <w:rsid w:val="00AF01DD"/>
    <w:rsid w:val="00B11B28"/>
    <w:rsid w:val="00B25784"/>
    <w:rsid w:val="00B32978"/>
    <w:rsid w:val="00B4677D"/>
    <w:rsid w:val="00B51789"/>
    <w:rsid w:val="00B53450"/>
    <w:rsid w:val="00B6581C"/>
    <w:rsid w:val="00B748C8"/>
    <w:rsid w:val="00B94F28"/>
    <w:rsid w:val="00BA0BF9"/>
    <w:rsid w:val="00BB367F"/>
    <w:rsid w:val="00BB5483"/>
    <w:rsid w:val="00BC13DE"/>
    <w:rsid w:val="00BC518A"/>
    <w:rsid w:val="00BE476B"/>
    <w:rsid w:val="00BF36F0"/>
    <w:rsid w:val="00C00C8C"/>
    <w:rsid w:val="00C1236B"/>
    <w:rsid w:val="00C12978"/>
    <w:rsid w:val="00C44378"/>
    <w:rsid w:val="00C816CE"/>
    <w:rsid w:val="00CB6E3C"/>
    <w:rsid w:val="00CD2D18"/>
    <w:rsid w:val="00CD360E"/>
    <w:rsid w:val="00D02ACF"/>
    <w:rsid w:val="00D125AE"/>
    <w:rsid w:val="00D14617"/>
    <w:rsid w:val="00D33315"/>
    <w:rsid w:val="00D44B13"/>
    <w:rsid w:val="00D44F8A"/>
    <w:rsid w:val="00D47A80"/>
    <w:rsid w:val="00D548D0"/>
    <w:rsid w:val="00D5773D"/>
    <w:rsid w:val="00D6130B"/>
    <w:rsid w:val="00D70F9F"/>
    <w:rsid w:val="00DA10A8"/>
    <w:rsid w:val="00DB4DA3"/>
    <w:rsid w:val="00DC064F"/>
    <w:rsid w:val="00E13EB9"/>
    <w:rsid w:val="00E32700"/>
    <w:rsid w:val="00E34070"/>
    <w:rsid w:val="00E34608"/>
    <w:rsid w:val="00E415F9"/>
    <w:rsid w:val="00E45F1F"/>
    <w:rsid w:val="00E8126D"/>
    <w:rsid w:val="00E926BB"/>
    <w:rsid w:val="00EB5481"/>
    <w:rsid w:val="00EC0A54"/>
    <w:rsid w:val="00EC7342"/>
    <w:rsid w:val="00ED297C"/>
    <w:rsid w:val="00ED7A4D"/>
    <w:rsid w:val="00EF5A75"/>
    <w:rsid w:val="00F47AE2"/>
    <w:rsid w:val="00F51B42"/>
    <w:rsid w:val="00F664ED"/>
    <w:rsid w:val="00F83E2C"/>
    <w:rsid w:val="00F92D75"/>
    <w:rsid w:val="00F97BB2"/>
    <w:rsid w:val="00FA7628"/>
    <w:rsid w:val="00FB4DA3"/>
    <w:rsid w:val="00FB50BC"/>
    <w:rsid w:val="00FF68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351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51A2"/>
    <w:rPr>
      <w:sz w:val="20"/>
      <w:szCs w:val="20"/>
    </w:rPr>
  </w:style>
  <w:style w:type="character" w:styleId="EndnoteReference">
    <w:name w:val="endnote reference"/>
    <w:basedOn w:val="DefaultParagraphFont"/>
    <w:uiPriority w:val="99"/>
    <w:semiHidden/>
    <w:unhideWhenUsed/>
    <w:rsid w:val="006351A2"/>
    <w:rPr>
      <w:vertAlign w:val="superscript"/>
    </w:rPr>
  </w:style>
  <w:style w:type="paragraph" w:styleId="ListParagraph">
    <w:name w:val="List Paragraph"/>
    <w:basedOn w:val="Normal"/>
    <w:uiPriority w:val="34"/>
    <w:qFormat/>
    <w:rsid w:val="00054640"/>
    <w:pPr>
      <w:ind w:left="720"/>
      <w:contextualSpacing/>
    </w:pPr>
  </w:style>
  <w:style w:type="character" w:customStyle="1" w:styleId="apple-converted-space">
    <w:name w:val="apple-converted-space"/>
    <w:basedOn w:val="DefaultParagraphFont"/>
    <w:rsid w:val="00443C70"/>
  </w:style>
  <w:style w:type="character" w:styleId="Emphasis">
    <w:name w:val="Emphasis"/>
    <w:basedOn w:val="DefaultParagraphFont"/>
    <w:uiPriority w:val="20"/>
    <w:qFormat/>
    <w:rsid w:val="00443C7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9A318-C72C-4596-BB7A-F75FB877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4926</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Tt</cp:lastModifiedBy>
  <cp:revision>2</cp:revision>
  <dcterms:created xsi:type="dcterms:W3CDTF">2013-09-18T19:37:00Z</dcterms:created>
  <dcterms:modified xsi:type="dcterms:W3CDTF">2013-09-18T19:37:00Z</dcterms:modified>
</cp:coreProperties>
</file>